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BF" w:rsidRDefault="00A810BF" w:rsidP="00A810BF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06.11.2012Г. №98</w:t>
      </w:r>
    </w:p>
    <w:p w:rsidR="00A810BF" w:rsidRPr="002E3C1B" w:rsidRDefault="00A810BF" w:rsidP="00A810BF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C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10BF" w:rsidRDefault="00A810BF" w:rsidP="00A810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C1B">
        <w:rPr>
          <w:rFonts w:ascii="Arial" w:hAnsi="Arial" w:cs="Arial"/>
          <w:b/>
          <w:sz w:val="32"/>
          <w:szCs w:val="32"/>
        </w:rPr>
        <w:t>ИРКУТСКАЯ ОБЛАСТЬ</w:t>
      </w:r>
    </w:p>
    <w:p w:rsidR="00A810BF" w:rsidRDefault="00A810BF" w:rsidP="00A810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810BF" w:rsidRDefault="00A810BF" w:rsidP="00A810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810BF" w:rsidRPr="002E3C1B" w:rsidRDefault="00A810BF" w:rsidP="00A810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ТОФАЛАРСКОЕ МУНИЦИПАЛЬНОЕ ОБРАЗОВАНИЕ</w:t>
      </w:r>
    </w:p>
    <w:p w:rsidR="00A810BF" w:rsidRPr="007648ED" w:rsidRDefault="00A810BF" w:rsidP="00A810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48ED">
        <w:rPr>
          <w:rFonts w:ascii="Arial" w:hAnsi="Arial" w:cs="Arial"/>
          <w:b/>
          <w:sz w:val="32"/>
          <w:szCs w:val="32"/>
        </w:rPr>
        <w:t>ДУМА</w:t>
      </w:r>
    </w:p>
    <w:p w:rsidR="00A810BF" w:rsidRDefault="00A810BF" w:rsidP="00A810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48ED">
        <w:rPr>
          <w:rFonts w:ascii="Arial" w:hAnsi="Arial" w:cs="Arial"/>
          <w:b/>
          <w:sz w:val="32"/>
          <w:szCs w:val="32"/>
        </w:rPr>
        <w:t>РЕШЕНИЕ</w:t>
      </w:r>
    </w:p>
    <w:p w:rsidR="00A810BF" w:rsidRDefault="00A810BF" w:rsidP="00A810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10BF" w:rsidRPr="00A810BF" w:rsidRDefault="00A11FB6" w:rsidP="00A810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A810BF" w:rsidRPr="00A81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="00A810BF" w:rsidRPr="00A81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r w:rsidR="00A810BF" w:rsidRPr="00A81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="00A810BF" w:rsidRPr="00A81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БЮДЖЕТНОМ</w:t>
      </w:r>
      <w:r w:rsidR="00A810BF" w:rsidRPr="00A81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ПРОЦЕССЕ</w:t>
      </w:r>
      <w:r w:rsidR="00A810BF" w:rsidRPr="00A81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A810BF" w:rsidRPr="00A81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ТОФАЛАРСКОМ</w:t>
      </w:r>
      <w:r w:rsidR="00A810BF" w:rsidRPr="00A81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МУНИЦИПАЛЬНОМ</w:t>
      </w:r>
      <w:r w:rsidR="00A810BF" w:rsidRPr="00A81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ОБРАЗОВАНИИ</w:t>
      </w:r>
    </w:p>
    <w:p w:rsidR="00397D3E" w:rsidRPr="00A810BF" w:rsidRDefault="00397D3E" w:rsidP="00A11FB6">
      <w:pPr>
        <w:spacing w:after="0"/>
        <w:rPr>
          <w:rFonts w:ascii="Arial" w:hAnsi="Arial" w:cs="Arial"/>
          <w:sz w:val="24"/>
          <w:szCs w:val="24"/>
        </w:rPr>
      </w:pPr>
    </w:p>
    <w:p w:rsidR="00397D3E" w:rsidRDefault="00397D3E" w:rsidP="00A11F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10BF">
        <w:rPr>
          <w:rFonts w:ascii="Arial" w:hAnsi="Arial" w:cs="Arial"/>
          <w:sz w:val="24"/>
          <w:szCs w:val="24"/>
        </w:rPr>
        <w:t xml:space="preserve">В целях </w:t>
      </w:r>
      <w:r w:rsidR="004B50C1" w:rsidRPr="00A810BF">
        <w:rPr>
          <w:rFonts w:ascii="Arial" w:hAnsi="Arial" w:cs="Arial"/>
          <w:sz w:val="24"/>
          <w:szCs w:val="24"/>
        </w:rPr>
        <w:t xml:space="preserve">определения правовых основ, содержания и механизма осуществления бюджетного процесса в </w:t>
      </w:r>
      <w:proofErr w:type="spellStart"/>
      <w:r w:rsidR="004B50C1" w:rsidRPr="00A810BF">
        <w:rPr>
          <w:rFonts w:ascii="Arial" w:hAnsi="Arial" w:cs="Arial"/>
          <w:sz w:val="24"/>
          <w:szCs w:val="24"/>
        </w:rPr>
        <w:t>Тофаларском</w:t>
      </w:r>
      <w:proofErr w:type="spellEnd"/>
      <w:r w:rsidR="004B50C1" w:rsidRPr="00A810BF">
        <w:rPr>
          <w:rFonts w:ascii="Arial" w:hAnsi="Arial" w:cs="Arial"/>
          <w:sz w:val="24"/>
          <w:szCs w:val="24"/>
        </w:rPr>
        <w:t xml:space="preserve"> муниципальном образовании, установления основ формирования доходов, осуществления расходов местного бюджета, муниципальных заимствований и управления муниципальным долгом, в соответствии со ст. 9 Бюджетного кодекса Российской Федерации, Федеральным законом от 06.10.2003 г. № 131-ФЗ «Об общих принципах организации органов местного самоуправления в Российской Федерации», на основании ст. 61 Устава </w:t>
      </w:r>
      <w:proofErr w:type="spellStart"/>
      <w:r w:rsidR="004B50C1" w:rsidRPr="00A810BF">
        <w:rPr>
          <w:rFonts w:ascii="Arial" w:hAnsi="Arial" w:cs="Arial"/>
          <w:sz w:val="24"/>
          <w:szCs w:val="24"/>
        </w:rPr>
        <w:t>Тофаларского</w:t>
      </w:r>
      <w:proofErr w:type="spellEnd"/>
      <w:proofErr w:type="gramEnd"/>
      <w:r w:rsidR="004B50C1" w:rsidRPr="00A810BF">
        <w:rPr>
          <w:rFonts w:ascii="Arial" w:hAnsi="Arial" w:cs="Arial"/>
          <w:sz w:val="24"/>
          <w:szCs w:val="24"/>
        </w:rPr>
        <w:t xml:space="preserve"> муниципального образования Дума </w:t>
      </w:r>
      <w:proofErr w:type="spellStart"/>
      <w:r w:rsidR="004B50C1" w:rsidRPr="00A810BF">
        <w:rPr>
          <w:rFonts w:ascii="Arial" w:hAnsi="Arial" w:cs="Arial"/>
          <w:sz w:val="24"/>
          <w:szCs w:val="24"/>
        </w:rPr>
        <w:t>Тофаларского</w:t>
      </w:r>
      <w:proofErr w:type="spellEnd"/>
      <w:r w:rsidR="004B50C1" w:rsidRPr="00A810B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810BF">
        <w:rPr>
          <w:rFonts w:ascii="Arial" w:hAnsi="Arial" w:cs="Arial"/>
          <w:sz w:val="24"/>
          <w:szCs w:val="24"/>
        </w:rPr>
        <w:t xml:space="preserve">, </w:t>
      </w:r>
    </w:p>
    <w:p w:rsidR="00A810BF" w:rsidRPr="00A810BF" w:rsidRDefault="00A810BF" w:rsidP="00A810BF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97D3E" w:rsidRDefault="00397D3E" w:rsidP="00A810BF">
      <w:pPr>
        <w:pStyle w:val="a3"/>
        <w:spacing w:after="0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A810BF">
        <w:rPr>
          <w:rFonts w:ascii="Arial" w:hAnsi="Arial" w:cs="Arial"/>
          <w:b/>
          <w:bCs/>
          <w:sz w:val="30"/>
          <w:szCs w:val="30"/>
        </w:rPr>
        <w:t>РЕШИЛА:</w:t>
      </w:r>
    </w:p>
    <w:p w:rsidR="00A810BF" w:rsidRPr="00A810BF" w:rsidRDefault="00A810BF" w:rsidP="00A810BF">
      <w:pPr>
        <w:pStyle w:val="a3"/>
        <w:spacing w:after="0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D3E" w:rsidRPr="00A810BF" w:rsidRDefault="00183ED9" w:rsidP="00A81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 xml:space="preserve">1. Утвердить прилагаемое Положение «О бюджетном процессе в </w:t>
      </w:r>
      <w:proofErr w:type="spellStart"/>
      <w:r w:rsidRPr="00A810BF">
        <w:rPr>
          <w:rFonts w:ascii="Arial" w:hAnsi="Arial" w:cs="Arial"/>
          <w:sz w:val="24"/>
          <w:szCs w:val="24"/>
        </w:rPr>
        <w:t>Тофаларском</w:t>
      </w:r>
      <w:proofErr w:type="spellEnd"/>
      <w:r w:rsidRPr="00A810BF">
        <w:rPr>
          <w:rFonts w:ascii="Arial" w:hAnsi="Arial" w:cs="Arial"/>
          <w:sz w:val="24"/>
          <w:szCs w:val="24"/>
        </w:rPr>
        <w:t xml:space="preserve"> муниципальном образовании».</w:t>
      </w:r>
    </w:p>
    <w:p w:rsidR="00183ED9" w:rsidRPr="00A810BF" w:rsidRDefault="00183ED9" w:rsidP="00A81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 xml:space="preserve">2. Решение Думы </w:t>
      </w:r>
      <w:proofErr w:type="spellStart"/>
      <w:r w:rsidRPr="00A810BF"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A810BF">
        <w:rPr>
          <w:rFonts w:ascii="Arial" w:hAnsi="Arial" w:cs="Arial"/>
          <w:sz w:val="24"/>
          <w:szCs w:val="24"/>
        </w:rPr>
        <w:t xml:space="preserve"> муниципального образования от 30.08.2010 г. №50 «Об утверждении «Положения о бюджетном процессе в </w:t>
      </w:r>
      <w:proofErr w:type="spellStart"/>
      <w:r w:rsidRPr="00A810BF">
        <w:rPr>
          <w:rFonts w:ascii="Arial" w:hAnsi="Arial" w:cs="Arial"/>
          <w:sz w:val="24"/>
          <w:szCs w:val="24"/>
        </w:rPr>
        <w:t>Тофаларском</w:t>
      </w:r>
      <w:proofErr w:type="spellEnd"/>
      <w:r w:rsidRPr="00A810BF">
        <w:rPr>
          <w:rFonts w:ascii="Arial" w:hAnsi="Arial" w:cs="Arial"/>
          <w:sz w:val="24"/>
          <w:szCs w:val="24"/>
        </w:rPr>
        <w:t xml:space="preserve"> муниципальном образовании» считать утратившим силу.</w:t>
      </w:r>
    </w:p>
    <w:p w:rsidR="00183ED9" w:rsidRPr="00A810BF" w:rsidRDefault="00183ED9" w:rsidP="00A81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 xml:space="preserve">3. Настоящее решение подлежит опубликованию в «Вестнике </w:t>
      </w:r>
      <w:proofErr w:type="spellStart"/>
      <w:r w:rsidRPr="00A810BF"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A810BF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183ED9" w:rsidRPr="00A810BF" w:rsidRDefault="00183ED9" w:rsidP="00A81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183ED9" w:rsidRPr="00A810BF" w:rsidRDefault="00183ED9" w:rsidP="00A81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5.</w:t>
      </w:r>
      <w:proofErr w:type="gramStart"/>
      <w:r w:rsidRPr="00A810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BF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397D3E" w:rsidRPr="00A810BF" w:rsidRDefault="00397D3E" w:rsidP="00A810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D3E" w:rsidRPr="00A810BF" w:rsidRDefault="00397D3E" w:rsidP="00A810B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97D3E" w:rsidRPr="00A810BF" w:rsidRDefault="00397D3E" w:rsidP="00A810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810BF">
        <w:rPr>
          <w:rFonts w:ascii="Arial" w:hAnsi="Arial" w:cs="Arial"/>
          <w:sz w:val="24"/>
          <w:szCs w:val="24"/>
        </w:rPr>
        <w:t>Тофаларского</w:t>
      </w:r>
      <w:proofErr w:type="spellEnd"/>
    </w:p>
    <w:p w:rsidR="00A810BF" w:rsidRDefault="00397D3E" w:rsidP="00A810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муниципального образования</w:t>
      </w:r>
    </w:p>
    <w:p w:rsidR="00397D3E" w:rsidRPr="00A810BF" w:rsidRDefault="00397D3E" w:rsidP="00A810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A810BF">
        <w:rPr>
          <w:rFonts w:ascii="Arial" w:hAnsi="Arial" w:cs="Arial"/>
          <w:sz w:val="24"/>
          <w:szCs w:val="24"/>
        </w:rPr>
        <w:t>Лобченко</w:t>
      </w:r>
      <w:proofErr w:type="spellEnd"/>
    </w:p>
    <w:p w:rsidR="00183ED9" w:rsidRPr="00A810BF" w:rsidRDefault="00183ED9" w:rsidP="00A810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ED9" w:rsidRPr="00A810BF" w:rsidRDefault="00183ED9" w:rsidP="00A810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3ED9" w:rsidRPr="00A810BF" w:rsidRDefault="00183ED9" w:rsidP="00A810BF">
      <w:pPr>
        <w:spacing w:after="0" w:line="240" w:lineRule="auto"/>
        <w:jc w:val="right"/>
        <w:rPr>
          <w:rFonts w:ascii="Courier New" w:hAnsi="Courier New" w:cs="Courier New"/>
        </w:rPr>
      </w:pPr>
      <w:r w:rsidRPr="00A810BF">
        <w:rPr>
          <w:rFonts w:ascii="Courier New" w:hAnsi="Courier New" w:cs="Courier New"/>
        </w:rPr>
        <w:t>Утверждено</w:t>
      </w:r>
    </w:p>
    <w:p w:rsidR="00183ED9" w:rsidRPr="00A810BF" w:rsidRDefault="00183ED9" w:rsidP="00183ED9">
      <w:pPr>
        <w:spacing w:after="0" w:line="240" w:lineRule="auto"/>
        <w:jc w:val="right"/>
        <w:rPr>
          <w:rFonts w:ascii="Courier New" w:hAnsi="Courier New" w:cs="Courier New"/>
        </w:rPr>
      </w:pPr>
      <w:r w:rsidRPr="00A810BF">
        <w:rPr>
          <w:rFonts w:ascii="Courier New" w:hAnsi="Courier New" w:cs="Courier New"/>
        </w:rPr>
        <w:t xml:space="preserve">Решением Думы </w:t>
      </w:r>
      <w:proofErr w:type="spellStart"/>
      <w:r w:rsidRPr="00A810BF">
        <w:rPr>
          <w:rFonts w:ascii="Courier New" w:hAnsi="Courier New" w:cs="Courier New"/>
        </w:rPr>
        <w:t>Тофаларского</w:t>
      </w:r>
      <w:proofErr w:type="spellEnd"/>
    </w:p>
    <w:p w:rsidR="00183ED9" w:rsidRPr="00A810BF" w:rsidRDefault="00183ED9" w:rsidP="00183ED9">
      <w:pPr>
        <w:spacing w:after="0" w:line="240" w:lineRule="auto"/>
        <w:jc w:val="right"/>
        <w:rPr>
          <w:rFonts w:ascii="Courier New" w:hAnsi="Courier New" w:cs="Courier New"/>
        </w:rPr>
      </w:pPr>
      <w:r w:rsidRPr="00A810BF">
        <w:rPr>
          <w:rFonts w:ascii="Courier New" w:hAnsi="Courier New" w:cs="Courier New"/>
        </w:rPr>
        <w:t xml:space="preserve"> муниципального образования</w:t>
      </w:r>
    </w:p>
    <w:p w:rsidR="00183ED9" w:rsidRPr="00A810BF" w:rsidRDefault="00183ED9" w:rsidP="00183ED9">
      <w:pPr>
        <w:spacing w:after="0" w:line="240" w:lineRule="auto"/>
        <w:jc w:val="right"/>
        <w:rPr>
          <w:rFonts w:ascii="Courier New" w:hAnsi="Courier New" w:cs="Courier New"/>
        </w:rPr>
      </w:pPr>
      <w:r w:rsidRPr="00A810BF">
        <w:rPr>
          <w:rFonts w:ascii="Courier New" w:hAnsi="Courier New" w:cs="Courier New"/>
        </w:rPr>
        <w:t>от 06.11.2012 года №98</w:t>
      </w:r>
    </w:p>
    <w:p w:rsidR="00945738" w:rsidRPr="00A810BF" w:rsidRDefault="00945738" w:rsidP="00183ED9">
      <w:pPr>
        <w:spacing w:after="0" w:line="240" w:lineRule="auto"/>
        <w:jc w:val="right"/>
        <w:rPr>
          <w:rFonts w:ascii="Courier New" w:hAnsi="Courier New" w:cs="Courier New"/>
        </w:rPr>
      </w:pPr>
    </w:p>
    <w:p w:rsidR="00945738" w:rsidRPr="00A810BF" w:rsidRDefault="00945738" w:rsidP="009457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10BF">
        <w:rPr>
          <w:rFonts w:ascii="Arial" w:hAnsi="Arial" w:cs="Arial"/>
          <w:b/>
          <w:sz w:val="30"/>
          <w:szCs w:val="30"/>
        </w:rPr>
        <w:t>ПОЛОЖЕНИЕ</w:t>
      </w:r>
    </w:p>
    <w:p w:rsidR="00945738" w:rsidRPr="00A810BF" w:rsidRDefault="00945738" w:rsidP="009457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10BF">
        <w:rPr>
          <w:rFonts w:ascii="Arial" w:hAnsi="Arial" w:cs="Arial"/>
          <w:b/>
          <w:sz w:val="30"/>
          <w:szCs w:val="30"/>
        </w:rPr>
        <w:lastRenderedPageBreak/>
        <w:t xml:space="preserve"> О БЮДЖЕТНОМ ПРОЦЕССЕ В ТОФАЛАРСКОМ </w:t>
      </w:r>
    </w:p>
    <w:p w:rsidR="00945738" w:rsidRPr="00A810BF" w:rsidRDefault="00945738" w:rsidP="009457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10BF">
        <w:rPr>
          <w:rFonts w:ascii="Arial" w:hAnsi="Arial" w:cs="Arial"/>
          <w:b/>
          <w:sz w:val="30"/>
          <w:szCs w:val="30"/>
        </w:rPr>
        <w:t xml:space="preserve">МУНИЦИПАЛЬНОМ </w:t>
      </w:r>
      <w:proofErr w:type="gramStart"/>
      <w:r w:rsidRPr="00A810BF">
        <w:rPr>
          <w:rFonts w:ascii="Arial" w:hAnsi="Arial" w:cs="Arial"/>
          <w:b/>
          <w:sz w:val="30"/>
          <w:szCs w:val="30"/>
        </w:rPr>
        <w:t>ОБРАЗОВАНИИ</w:t>
      </w:r>
      <w:proofErr w:type="gramEnd"/>
    </w:p>
    <w:p w:rsidR="00945738" w:rsidRPr="00A810BF" w:rsidRDefault="00945738" w:rsidP="009457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5738" w:rsidRPr="00A810BF" w:rsidRDefault="00945738" w:rsidP="009457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 xml:space="preserve">Положение о бюджетном процессе </w:t>
      </w:r>
      <w:proofErr w:type="spellStart"/>
      <w:r w:rsidRPr="00A810BF"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A810BF">
        <w:rPr>
          <w:rFonts w:ascii="Arial" w:hAnsi="Arial" w:cs="Arial"/>
          <w:sz w:val="24"/>
          <w:szCs w:val="24"/>
        </w:rPr>
        <w:t xml:space="preserve"> муниципального образования (дале</w:t>
      </w:r>
      <w:proofErr w:type="gramStart"/>
      <w:r w:rsidRPr="00A810BF">
        <w:rPr>
          <w:rFonts w:ascii="Arial" w:hAnsi="Arial" w:cs="Arial"/>
          <w:sz w:val="24"/>
          <w:szCs w:val="24"/>
        </w:rPr>
        <w:t>е-</w:t>
      </w:r>
      <w:proofErr w:type="gramEnd"/>
      <w:r w:rsidR="00586BC0" w:rsidRPr="00A810BF">
        <w:rPr>
          <w:rFonts w:ascii="Arial" w:hAnsi="Arial" w:cs="Arial"/>
          <w:sz w:val="24"/>
          <w:szCs w:val="24"/>
        </w:rPr>
        <w:t xml:space="preserve"> </w:t>
      </w:r>
      <w:r w:rsidRPr="00A810BF">
        <w:rPr>
          <w:rFonts w:ascii="Arial" w:hAnsi="Arial" w:cs="Arial"/>
          <w:sz w:val="24"/>
          <w:szCs w:val="24"/>
        </w:rPr>
        <w:t xml:space="preserve">Положение) определяет порядок составления и рассмотрения проекта бюджета </w:t>
      </w:r>
      <w:proofErr w:type="spellStart"/>
      <w:r w:rsidRPr="00A810BF"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A810BF">
        <w:rPr>
          <w:rFonts w:ascii="Arial" w:hAnsi="Arial" w:cs="Arial"/>
          <w:sz w:val="24"/>
          <w:szCs w:val="24"/>
        </w:rPr>
        <w:t xml:space="preserve"> муниципального образования, утверждения и исполнения бюджета, осуществления бюджетного учета, составления, рассмотрения и утверждения бюджетной отчетности, внешней проверки, контроль за исполнением бюджета, а также состав участников процесса и  их бюджетные полномочия.</w:t>
      </w:r>
    </w:p>
    <w:p w:rsidR="00586BC0" w:rsidRPr="00A810BF" w:rsidRDefault="00586BC0" w:rsidP="009457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BC0" w:rsidRPr="00A810BF" w:rsidRDefault="00586BC0" w:rsidP="00586BC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  <w:lang w:val="en-US"/>
        </w:rPr>
        <w:t>I</w:t>
      </w:r>
      <w:r w:rsidRPr="00A810BF">
        <w:rPr>
          <w:rFonts w:ascii="Arial" w:hAnsi="Arial" w:cs="Arial"/>
          <w:sz w:val="24"/>
          <w:szCs w:val="24"/>
        </w:rPr>
        <w:t>. УЧАСТНИКИ БЮДЖЕТНОГО ПРОЦЕССА, ИХ БЮДЖЕТНЫЕ ПОЛНОМОЧИЯ И ОСНОВНЫЕ ЭТАПЫ БЮДЖЕТНОГО ПРОЦЕССА</w:t>
      </w:r>
    </w:p>
    <w:p w:rsidR="00586BC0" w:rsidRPr="00A810BF" w:rsidRDefault="00586BC0" w:rsidP="00586BC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6BC0" w:rsidRPr="00A810BF" w:rsidRDefault="00586BC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Статья 1 Основные этапы бюджетного процесса в поселении</w:t>
      </w:r>
    </w:p>
    <w:p w:rsidR="00586BC0" w:rsidRPr="00A810BF" w:rsidRDefault="00586BC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Бюджетный проце</w:t>
      </w:r>
      <w:proofErr w:type="gramStart"/>
      <w:r w:rsidRPr="00A810BF">
        <w:rPr>
          <w:rFonts w:ascii="Arial" w:hAnsi="Arial" w:cs="Arial"/>
          <w:sz w:val="24"/>
          <w:szCs w:val="24"/>
        </w:rPr>
        <w:t>сс вкл</w:t>
      </w:r>
      <w:proofErr w:type="gramEnd"/>
      <w:r w:rsidRPr="00A810BF">
        <w:rPr>
          <w:rFonts w:ascii="Arial" w:hAnsi="Arial" w:cs="Arial"/>
          <w:sz w:val="24"/>
          <w:szCs w:val="24"/>
        </w:rPr>
        <w:t>ючает следующие этапы:</w:t>
      </w:r>
    </w:p>
    <w:p w:rsidR="00586BC0" w:rsidRPr="00A810BF" w:rsidRDefault="00586BC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1) составление проекта бюджета поселения;</w:t>
      </w:r>
    </w:p>
    <w:p w:rsidR="00586BC0" w:rsidRPr="00A810BF" w:rsidRDefault="00586BC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2) рассмотрение и утверждение бюджета поселения;</w:t>
      </w:r>
    </w:p>
    <w:p w:rsidR="00586BC0" w:rsidRPr="00A810BF" w:rsidRDefault="00586BC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3) исполнение бюджета поселения;</w:t>
      </w:r>
    </w:p>
    <w:p w:rsidR="00586BC0" w:rsidRPr="00A810BF" w:rsidRDefault="00586BC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4) составление, рассмотрение и утверждение бюджетной отчетности;</w:t>
      </w:r>
    </w:p>
    <w:p w:rsidR="00586BC0" w:rsidRPr="00A810BF" w:rsidRDefault="00586BC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5) осуществление муници</w:t>
      </w:r>
      <w:r w:rsidR="006D0BBB" w:rsidRPr="00A810BF">
        <w:rPr>
          <w:rFonts w:ascii="Arial" w:hAnsi="Arial" w:cs="Arial"/>
          <w:sz w:val="24"/>
          <w:szCs w:val="24"/>
        </w:rPr>
        <w:t>пального контроля.</w:t>
      </w:r>
    </w:p>
    <w:p w:rsidR="006D0BBB" w:rsidRPr="00A810BF" w:rsidRDefault="006D0BB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Статья 2. Участники бюджетного процесса</w:t>
      </w:r>
    </w:p>
    <w:p w:rsidR="006D0BBB" w:rsidRPr="00A810BF" w:rsidRDefault="006D0BB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1.Участниками бюджетного процесса в поселении являются:</w:t>
      </w:r>
    </w:p>
    <w:p w:rsidR="006D0BBB" w:rsidRPr="00A810BF" w:rsidRDefault="006D0BB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 xml:space="preserve">1) Дума </w:t>
      </w:r>
      <w:proofErr w:type="spellStart"/>
      <w:r w:rsidRPr="00A810BF"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A810BF">
        <w:rPr>
          <w:rFonts w:ascii="Arial" w:hAnsi="Arial" w:cs="Arial"/>
          <w:sz w:val="24"/>
          <w:szCs w:val="24"/>
        </w:rPr>
        <w:t xml:space="preserve"> муниципального образования (далее – Дума поселения);</w:t>
      </w:r>
    </w:p>
    <w:p w:rsidR="006D0BBB" w:rsidRPr="00A810BF" w:rsidRDefault="006D0BB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 xml:space="preserve">2) глава </w:t>
      </w:r>
      <w:proofErr w:type="spellStart"/>
      <w:r w:rsidRPr="00A810BF"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A810BF">
        <w:rPr>
          <w:rFonts w:ascii="Arial" w:hAnsi="Arial" w:cs="Arial"/>
          <w:sz w:val="24"/>
          <w:szCs w:val="24"/>
        </w:rPr>
        <w:t xml:space="preserve"> муниципального образования (далее – глава поселения);</w:t>
      </w:r>
    </w:p>
    <w:p w:rsidR="006D0BBB" w:rsidRPr="00A810BF" w:rsidRDefault="006D0BB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 xml:space="preserve">3) администрация </w:t>
      </w:r>
      <w:proofErr w:type="spellStart"/>
      <w:r w:rsidRPr="00A810BF"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A810BF">
        <w:rPr>
          <w:rFonts w:ascii="Arial" w:hAnsi="Arial" w:cs="Arial"/>
          <w:sz w:val="24"/>
          <w:szCs w:val="24"/>
        </w:rPr>
        <w:t xml:space="preserve"> муниципального образования (дале</w:t>
      </w:r>
      <w:proofErr w:type="gramStart"/>
      <w:r w:rsidRPr="00A810BF">
        <w:rPr>
          <w:rFonts w:ascii="Arial" w:hAnsi="Arial" w:cs="Arial"/>
          <w:sz w:val="24"/>
          <w:szCs w:val="24"/>
        </w:rPr>
        <w:t>е-</w:t>
      </w:r>
      <w:proofErr w:type="gramEnd"/>
      <w:r w:rsidRPr="00A810BF">
        <w:rPr>
          <w:rFonts w:ascii="Arial" w:hAnsi="Arial" w:cs="Arial"/>
          <w:sz w:val="24"/>
          <w:szCs w:val="24"/>
        </w:rPr>
        <w:t xml:space="preserve"> администрация поселения);</w:t>
      </w:r>
    </w:p>
    <w:p w:rsidR="006D0BBB" w:rsidRPr="00A810BF" w:rsidRDefault="006D0BB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4) главные распорядители (распорядители) бюджетных средств;</w:t>
      </w:r>
    </w:p>
    <w:p w:rsidR="006D0BBB" w:rsidRPr="00A810BF" w:rsidRDefault="006D0BB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5) главные администраторы (администраторы) доходов бюджета;</w:t>
      </w:r>
    </w:p>
    <w:p w:rsidR="006D0BBB" w:rsidRPr="00A810BF" w:rsidRDefault="006D0BB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6) главные администраторы (администраторы) источников финансирования дефицита бюджета;</w:t>
      </w:r>
    </w:p>
    <w:p w:rsidR="006D0BBB" w:rsidRPr="00A810BF" w:rsidRDefault="006D0BB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7) получатели бюджетных средств;</w:t>
      </w:r>
    </w:p>
    <w:p w:rsidR="006D0BBB" w:rsidRPr="00A810BF" w:rsidRDefault="006D0BB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8)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</w:t>
      </w:r>
      <w:r w:rsidR="00A810BF" w:rsidRPr="00A810BF">
        <w:rPr>
          <w:rFonts w:ascii="Arial" w:hAnsi="Arial" w:cs="Arial"/>
          <w:sz w:val="24"/>
          <w:szCs w:val="24"/>
        </w:rPr>
        <w:t xml:space="preserve"> и осуществлению бюджетного процесса;</w:t>
      </w:r>
    </w:p>
    <w:p w:rsidR="00A810BF" w:rsidRPr="00A810BF" w:rsidRDefault="00A810B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>9) орган, осуществляющий муниципальный финансовый контроль.</w:t>
      </w:r>
    </w:p>
    <w:p w:rsidR="00A810BF" w:rsidRDefault="00A810B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0B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810BF">
        <w:rPr>
          <w:rFonts w:ascii="Arial" w:hAnsi="Arial" w:cs="Arial"/>
          <w:sz w:val="24"/>
          <w:szCs w:val="24"/>
        </w:rPr>
        <w:t>Особенности бюджетных полномочий участников бюджетного процесса, являющихся органами местного самоуправления, устанавливаются Бюджетным кодексом и принятыми в соответствии с ними муниципальными правовыми актами Думы поселения, а также в установленных ими случаях муниципальными правовыми актами администрации поселения.</w:t>
      </w:r>
      <w:proofErr w:type="gramEnd"/>
    </w:p>
    <w:p w:rsidR="00D46FEF" w:rsidRDefault="00D46FE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3. Бюджетные полномочия Думы поселения</w:t>
      </w:r>
    </w:p>
    <w:p w:rsidR="00D46FEF" w:rsidRDefault="00D46FE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порядка осуществления бюджетного процесса в поселении;</w:t>
      </w:r>
    </w:p>
    <w:p w:rsidR="00D46FEF" w:rsidRDefault="00D46FE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и утверждение бюджета поселения и отчета об его исполнении;</w:t>
      </w:r>
    </w:p>
    <w:p w:rsidR="00D46FEF" w:rsidRDefault="00D46FE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бюджета поселения;</w:t>
      </w:r>
    </w:p>
    <w:p w:rsidR="00D46FEF" w:rsidRDefault="00D46FE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46FEF" w:rsidRDefault="00D46FE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Установление налоговых льгот по местным налогам, основания и порядок их применения; Определение порядка управления и распоряжения имуществом, </w:t>
      </w:r>
      <w:proofErr w:type="gramStart"/>
      <w:r>
        <w:rPr>
          <w:rFonts w:ascii="Arial" w:hAnsi="Arial" w:cs="Arial"/>
          <w:sz w:val="24"/>
          <w:szCs w:val="24"/>
        </w:rPr>
        <w:t>находящемся</w:t>
      </w:r>
      <w:proofErr w:type="gramEnd"/>
      <w:r>
        <w:rPr>
          <w:rFonts w:ascii="Arial" w:hAnsi="Arial" w:cs="Arial"/>
          <w:sz w:val="24"/>
          <w:szCs w:val="24"/>
        </w:rPr>
        <w:t xml:space="preserve"> в муниципальной собственности; </w:t>
      </w:r>
    </w:p>
    <w:p w:rsidR="00D46FEF" w:rsidRDefault="00D46FE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прогнозного плана (программы) приватизации муниципального имущества;</w:t>
      </w:r>
    </w:p>
    <w:p w:rsidR="00D46FEF" w:rsidRDefault="00D46FE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иных полномочий в соответствии с Бюджетным кодексом, правовыми актами бюджетного законодательства Российской Федерации, настоящим Положением и принимаемыми в соответствии с Бюджетным кодексом муниципальными правовыми актами поселения.</w:t>
      </w:r>
    </w:p>
    <w:p w:rsidR="00D46FEF" w:rsidRDefault="00BB076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4. Бюджетные полномочия Администрации поселения</w:t>
      </w:r>
    </w:p>
    <w:p w:rsidR="00BB0760" w:rsidRDefault="00BB076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Составление проекта бюджета, среднесрочного финансового плана, внесение его с необходимыми документами и материалами на утверждение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думы поселения;</w:t>
      </w:r>
    </w:p>
    <w:p w:rsidR="00BB0760" w:rsidRDefault="00BB076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 бюджета;</w:t>
      </w:r>
    </w:p>
    <w:p w:rsidR="00BB0760" w:rsidRDefault="00BB076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Составление бюджетной отчетности;</w:t>
      </w:r>
    </w:p>
    <w:p w:rsidR="00BB0760" w:rsidRDefault="00BB076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Составление отчета об исполнении бюджета и представления его на утверждение Думы поселения;</w:t>
      </w:r>
    </w:p>
    <w:p w:rsidR="00BB0760" w:rsidRDefault="00BB076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Ежемесячное составление и представление отчета о кассовом исполнении бюджета поселения в порядке, установлено Министерством Финансов Российской Федерации;</w:t>
      </w:r>
    </w:p>
    <w:p w:rsidR="00BB0760" w:rsidRDefault="00BB076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Утверждение методики распределения и порядка предоставления межбюджетных трансфертов; </w:t>
      </w:r>
    </w:p>
    <w:p w:rsidR="00BB0760" w:rsidRDefault="00BB076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порядков и положений, предусмотренных Бюджетным Кодексом Российской Федерации;</w:t>
      </w:r>
    </w:p>
    <w:p w:rsidR="00BB0760" w:rsidRDefault="00BB076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муниципальным долгом;</w:t>
      </w:r>
    </w:p>
    <w:p w:rsidR="00BB0760" w:rsidRDefault="00BB076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и распоряжение имуществом, находящимся в муниципальной собственности поселения, в порядке, определенном Думой поселения;</w:t>
      </w:r>
    </w:p>
    <w:p w:rsidR="00BB0760" w:rsidRDefault="00BB076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проектов планов и программ социально-экономического развития поселения;</w:t>
      </w:r>
    </w:p>
    <w:p w:rsidR="00BB0760" w:rsidRDefault="00BB076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условиях военного и чрезвычайного положений осуществление бюджетных полномочий по решению Президента Российской Федерации в порядке, установленном Правительством Российской Федерации, с учетом</w:t>
      </w:r>
      <w:r w:rsidR="00940252">
        <w:rPr>
          <w:rFonts w:ascii="Arial" w:hAnsi="Arial" w:cs="Arial"/>
          <w:sz w:val="24"/>
          <w:szCs w:val="24"/>
        </w:rPr>
        <w:t xml:space="preserve"> особенностей, предусмотренных Федеральным Конституционным законом от 30 января 2002 года № 1-ФКЗ «О военном положении», Федеральным Конституционным законом от 30 мая 2001 года №3 – ФКЗ «О чрезвычайном положении» и принятыми в соответствии с ними федеральными законами и иными нормативными</w:t>
      </w:r>
      <w:proofErr w:type="gramEnd"/>
      <w:r w:rsidR="00940252">
        <w:rPr>
          <w:rFonts w:ascii="Arial" w:hAnsi="Arial" w:cs="Arial"/>
          <w:sz w:val="24"/>
          <w:szCs w:val="24"/>
        </w:rPr>
        <w:t xml:space="preserve"> правовыми актами Российской Федерации.</w:t>
      </w:r>
    </w:p>
    <w:p w:rsidR="00940252" w:rsidRDefault="0094025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иных полномочий, определенных Бюджетным кодексом и (или) принимаемыми в соответствии с ним муниципальными правовыми актами, регулирующими бюджетные правоотношения;</w:t>
      </w:r>
    </w:p>
    <w:p w:rsidR="00940252" w:rsidRDefault="00B83D99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 5. Бюджетные полномочия главного распорядителя бюджетных средств</w:t>
      </w:r>
    </w:p>
    <w:p w:rsidR="00B83D99" w:rsidRDefault="00B83D99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Обеспечение результативности, </w:t>
      </w:r>
      <w:proofErr w:type="spellStart"/>
      <w:r>
        <w:rPr>
          <w:rFonts w:ascii="Arial" w:hAnsi="Arial" w:cs="Arial"/>
          <w:sz w:val="24"/>
          <w:szCs w:val="24"/>
        </w:rPr>
        <w:t>адресности</w:t>
      </w:r>
      <w:proofErr w:type="spellEnd"/>
      <w:r>
        <w:rPr>
          <w:rFonts w:ascii="Arial" w:hAnsi="Arial" w:cs="Arial"/>
          <w:sz w:val="24"/>
          <w:szCs w:val="24"/>
        </w:rPr>
        <w:t xml:space="preserve"> и целевого характера использования бюджетных сре</w:t>
      </w:r>
      <w:proofErr w:type="gramStart"/>
      <w:r>
        <w:rPr>
          <w:rFonts w:ascii="Arial" w:hAnsi="Arial" w:cs="Arial"/>
          <w:sz w:val="24"/>
          <w:szCs w:val="24"/>
        </w:rPr>
        <w:t>дств в с</w:t>
      </w:r>
      <w:proofErr w:type="gramEnd"/>
      <w:r>
        <w:rPr>
          <w:rFonts w:ascii="Arial" w:hAnsi="Arial" w:cs="Arial"/>
          <w:sz w:val="24"/>
          <w:szCs w:val="24"/>
        </w:rPr>
        <w:t>оответствии с утвержденными ему бюдже</w:t>
      </w:r>
      <w:r w:rsidR="00BD4BC8">
        <w:rPr>
          <w:rFonts w:ascii="Arial" w:hAnsi="Arial" w:cs="Arial"/>
          <w:sz w:val="24"/>
          <w:szCs w:val="24"/>
        </w:rPr>
        <w:t>тными ассигнованиями и лимитами бюджетных обязательств;</w:t>
      </w:r>
    </w:p>
    <w:p w:rsidR="00BD4BC8" w:rsidRDefault="00BD4BC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перечня подведомственных ему распорядителей и получателей бюджетных средств;</w:t>
      </w:r>
    </w:p>
    <w:p w:rsidR="00BD4BC8" w:rsidRDefault="00BD4BC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Ведение реестра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BD4BC8" w:rsidRDefault="00BD4BC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Планирование соответствующих расходов бюджета поселения, составление обоснования бюджетных ассигнований;</w:t>
      </w:r>
    </w:p>
    <w:p w:rsidR="00BD4BC8" w:rsidRDefault="00BD4BC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Составление, утверждение и ведение бюджетной росписи, распределение бюджетных ассигнований, лимитов бюджетных обязательств по подведомственным распорядителям и получателям средств и исполнение соответствующей части бюджета поселения;</w:t>
      </w:r>
    </w:p>
    <w:p w:rsidR="00BD4BC8" w:rsidRDefault="00BD4BC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предложений по формированию и изменению лимитов бюджетных обязательств.</w:t>
      </w:r>
    </w:p>
    <w:p w:rsidR="00BD4BC8" w:rsidRDefault="00BD4BC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предложений по формированию и изменению сводной росписи.</w:t>
      </w:r>
    </w:p>
    <w:p w:rsidR="00BD4BC8" w:rsidRDefault="00BD4BC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порядка утверждения бюджетных смет подведомственных получателей бюджетных средств, являющихся казенными учреждениями;</w:t>
      </w:r>
    </w:p>
    <w:p w:rsidR="00BD4BC8" w:rsidRDefault="00BD4BC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и утверждение муниципального задания;</w:t>
      </w:r>
    </w:p>
    <w:p w:rsidR="00BD4BC8" w:rsidRDefault="00BD4BC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получателями субвенций, межбюджетных субсидий и иных субсидий, определенных Бюджетным кодексом, а также условий,</w:t>
      </w:r>
      <w:r w:rsidR="00895CF8">
        <w:rPr>
          <w:rFonts w:ascii="Arial" w:hAnsi="Arial" w:cs="Arial"/>
          <w:sz w:val="24"/>
          <w:szCs w:val="24"/>
        </w:rPr>
        <w:t xml:space="preserve"> установленных при их предоставлении;</w:t>
      </w:r>
    </w:p>
    <w:p w:rsidR="00895CF8" w:rsidRDefault="00895CF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и осуществление ведомственного финансового контроля в сфере своей деятельности;</w:t>
      </w:r>
    </w:p>
    <w:p w:rsidR="00895CF8" w:rsidRDefault="00895CF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бюджетной отчетности главного распорядителя бюджетных средств;</w:t>
      </w:r>
    </w:p>
    <w:p w:rsidR="00895CF8" w:rsidRDefault="00895CF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и размещение муниципального заказа;</w:t>
      </w:r>
    </w:p>
    <w:p w:rsidR="00895CF8" w:rsidRDefault="00895CF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Отвечает от имени поселения по денежным обязательствам подведомственных ему получателей бюджетных средств;</w:t>
      </w:r>
    </w:p>
    <w:p w:rsidR="00B83D99" w:rsidRDefault="00B970D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Выступает </w:t>
      </w:r>
      <w:proofErr w:type="gramStart"/>
      <w:r>
        <w:rPr>
          <w:rFonts w:ascii="Arial" w:hAnsi="Arial" w:cs="Arial"/>
          <w:sz w:val="24"/>
          <w:szCs w:val="24"/>
        </w:rPr>
        <w:t>в суде от имени поселения в качестве представителя ответчика по искам к поселению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970DB" w:rsidRDefault="00B970D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 возмещении вреда, причиненного физическому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B970DB" w:rsidRDefault="00B970D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B970DB" w:rsidRDefault="00B970D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иные бюджетные полномочия, установленные Бюджетным кодексом и принимаемыми в соответствии с ними муниципальными правовыми актами, регулирующими бюджетные правоотношения.</w:t>
      </w:r>
    </w:p>
    <w:p w:rsidR="00B970DB" w:rsidRDefault="00B970D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6. Бюджетные полномочия распорядителя бюджетных средств</w:t>
      </w:r>
    </w:p>
    <w:p w:rsidR="00B970DB" w:rsidRDefault="00B970D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планирования соответствующих расходов бюджета поселения;</w:t>
      </w:r>
    </w:p>
    <w:p w:rsidR="00B970DB" w:rsidRDefault="00B970D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бюджетных ассигнований, лимитов бюджетных обязательств по подведомственным распорядителям и получателям бюджетных средств и исполнение соответствующей части бюджета поселения;</w:t>
      </w:r>
    </w:p>
    <w:p w:rsidR="00B970DB" w:rsidRDefault="00B970D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предложений главному распорядителю бюджетных средств, в ведении которого находится, по формированию и изменению бюджетной росписи;</w:t>
      </w:r>
    </w:p>
    <w:p w:rsidR="00B970DB" w:rsidRDefault="00B970D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и порядке, установленных главным распорядителем бюджетных средств, осуществление отдельных бюджетных полномочий главного распорядителя бюджетных средств, в ведении которого он находится.</w:t>
      </w:r>
    </w:p>
    <w:p w:rsidR="00B970DB" w:rsidRDefault="0055195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7. Бюджетные полномочия главного администратора (администратора) доходов бюджета</w:t>
      </w:r>
    </w:p>
    <w:p w:rsidR="00551958" w:rsidRDefault="0055195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перечня подведомственных ему администраторов доходов бюджета;</w:t>
      </w:r>
    </w:p>
    <w:p w:rsidR="00551958" w:rsidRDefault="0055195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Представление сведений, необходимых для составления среднесрочного финансового плана и (или) проекта бюджета.</w:t>
      </w:r>
    </w:p>
    <w:p w:rsidR="00551958" w:rsidRDefault="0055195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Представление сведений для составления и ведения кассового плана;</w:t>
      </w:r>
    </w:p>
    <w:p w:rsidR="00551958" w:rsidRDefault="0055195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Формирование и представление бюджетной </w:t>
      </w:r>
      <w:proofErr w:type="gramStart"/>
      <w:r>
        <w:rPr>
          <w:rFonts w:ascii="Arial" w:hAnsi="Arial" w:cs="Arial"/>
          <w:sz w:val="24"/>
          <w:szCs w:val="24"/>
        </w:rPr>
        <w:t>отчетности главного администратора доходов бюджета поселения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551958" w:rsidRDefault="0055195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иных бюджетных полномочий, установленных Бюджетным кодексом и принимаемыми в соответствии с ними муниципальными правовыми актами, регулирующими бюджетные правоотношения.</w:t>
      </w:r>
    </w:p>
    <w:p w:rsidR="00551958" w:rsidRDefault="0055195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8. </w:t>
      </w:r>
      <w:proofErr w:type="spellStart"/>
      <w:r>
        <w:rPr>
          <w:rFonts w:ascii="Arial" w:hAnsi="Arial" w:cs="Arial"/>
          <w:sz w:val="24"/>
          <w:szCs w:val="24"/>
        </w:rPr>
        <w:t>Бюджетые</w:t>
      </w:r>
      <w:proofErr w:type="spellEnd"/>
      <w:r>
        <w:rPr>
          <w:rFonts w:ascii="Arial" w:hAnsi="Arial" w:cs="Arial"/>
          <w:sz w:val="24"/>
          <w:szCs w:val="24"/>
        </w:rPr>
        <w:t xml:space="preserve"> полномочия администратора доходов бюджета</w:t>
      </w:r>
    </w:p>
    <w:p w:rsidR="00551958" w:rsidRDefault="0055195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Начисление, учет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бюджет поселения, пеней и штрафов;</w:t>
      </w:r>
    </w:p>
    <w:p w:rsidR="00551958" w:rsidRDefault="0055195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Взыскание задолженности по платежам в бюджет поселения, пеней и штрафов;</w:t>
      </w:r>
    </w:p>
    <w:p w:rsidR="00551958" w:rsidRDefault="00551958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решений о возврате излишне уплаченных (взысканных) платежей в бюджет поселения, пеней и штрафов за несвоевременное осуществление такого возврата и процентов, начисленных на излишние взысканные суммы, представление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551958" w:rsidRDefault="0016379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решений о задаче (уточнении) платежей в бюджеты бюджетной системы Российской Федерации и представление уведомлений в орган федерального казначейства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16379F" w:rsidRDefault="0016379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и порядке, установленных главным администратором доходов бюджета поселения, формирование и представление главному администратору доходов бюджета поселения сведения и бюджетную отчетность, необходимых для осуществления </w:t>
      </w:r>
      <w:proofErr w:type="gramStart"/>
      <w:r>
        <w:rPr>
          <w:rFonts w:ascii="Arial" w:hAnsi="Arial" w:cs="Arial"/>
          <w:sz w:val="24"/>
          <w:szCs w:val="24"/>
        </w:rPr>
        <w:t>полномочий соответствующего главного администратора доходов бюджета поселения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6379F" w:rsidRDefault="0016379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иных бюджетных полномочий, установленных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16379F" w:rsidRDefault="0016379F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9. Бюджетные полномочия главного </w:t>
      </w:r>
      <w:proofErr w:type="gramStart"/>
      <w:r>
        <w:rPr>
          <w:rFonts w:ascii="Arial" w:hAnsi="Arial" w:cs="Arial"/>
          <w:sz w:val="24"/>
          <w:szCs w:val="24"/>
        </w:rPr>
        <w:t>администратора источников финансирования дефицита бюджета</w:t>
      </w:r>
      <w:proofErr w:type="gramEnd"/>
    </w:p>
    <w:p w:rsidR="0016379F" w:rsidRDefault="006A5E4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перечня подведомственных ему администраторов </w:t>
      </w:r>
      <w:proofErr w:type="gramStart"/>
      <w:r>
        <w:rPr>
          <w:rFonts w:ascii="Arial" w:hAnsi="Arial" w:cs="Arial"/>
          <w:sz w:val="24"/>
          <w:szCs w:val="24"/>
        </w:rPr>
        <w:t>источников финансирования дефицита бюджета поселения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6A5E44" w:rsidRDefault="006A5E4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Планирование (прогнозирование) поступлений и выплат по источникам финансирования дефицита бюджета поселения;</w:t>
      </w:r>
    </w:p>
    <w:p w:rsidR="006A5E44" w:rsidRDefault="006A5E4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Обеспечение </w:t>
      </w:r>
      <w:proofErr w:type="spellStart"/>
      <w:r>
        <w:rPr>
          <w:rFonts w:ascii="Arial" w:hAnsi="Arial" w:cs="Arial"/>
          <w:sz w:val="24"/>
          <w:szCs w:val="24"/>
        </w:rPr>
        <w:t>адресности</w:t>
      </w:r>
      <w:proofErr w:type="spellEnd"/>
      <w:r>
        <w:rPr>
          <w:rFonts w:ascii="Arial" w:hAnsi="Arial" w:cs="Arial"/>
          <w:sz w:val="24"/>
          <w:szCs w:val="24"/>
        </w:rPr>
        <w:t xml:space="preserve"> и целевого характера использования выделенных в его распоряжение ассигнований, предназначенных для погашения </w:t>
      </w:r>
      <w:proofErr w:type="gramStart"/>
      <w:r>
        <w:rPr>
          <w:rFonts w:ascii="Arial" w:hAnsi="Arial" w:cs="Arial"/>
          <w:sz w:val="24"/>
          <w:szCs w:val="24"/>
        </w:rPr>
        <w:t>источников финансирования дефицита бюджета поселения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6A5E44" w:rsidRDefault="006A5E4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и осуществление ведомственного финансового контроля в сфере своей деятельности;</w:t>
      </w:r>
    </w:p>
    <w:p w:rsidR="006A5E44" w:rsidRDefault="006A5E4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бюджетной </w:t>
      </w:r>
      <w:proofErr w:type="gramStart"/>
      <w:r>
        <w:rPr>
          <w:rFonts w:ascii="Arial" w:hAnsi="Arial" w:cs="Arial"/>
          <w:sz w:val="24"/>
          <w:szCs w:val="24"/>
        </w:rPr>
        <w:t>отчетности главного администратора источников финансирования дефицита бюджета поселения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A5E44" w:rsidRDefault="006A5E4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10. Бюджетные полномочия </w:t>
      </w:r>
      <w:proofErr w:type="gramStart"/>
      <w:r>
        <w:rPr>
          <w:rFonts w:ascii="Arial" w:hAnsi="Arial" w:cs="Arial"/>
          <w:sz w:val="24"/>
          <w:szCs w:val="24"/>
        </w:rPr>
        <w:t>администратора источников финансирования дефицита бюджета</w:t>
      </w:r>
      <w:proofErr w:type="gramEnd"/>
    </w:p>
    <w:p w:rsidR="006A5E44" w:rsidRDefault="006A5E4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Планирование (прогнозирование) поступлений и выплат по источникам финансирования дефицита бюджета поселения;</w:t>
      </w:r>
    </w:p>
    <w:p w:rsidR="006A5E44" w:rsidRDefault="006A5E4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Осуществление контроля за полнотой и своевременностью поступления в бюджет </w:t>
      </w:r>
      <w:proofErr w:type="gramStart"/>
      <w:r>
        <w:rPr>
          <w:rFonts w:ascii="Arial" w:hAnsi="Arial" w:cs="Arial"/>
          <w:sz w:val="24"/>
          <w:szCs w:val="24"/>
        </w:rPr>
        <w:t>поселения источников финансирования дефицита бюджета поселения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6A5E44" w:rsidRDefault="006A5E4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поступления в бюджет поселения и выплаты из бюджета поселения по источникам финансирования дефицита бюджета поселения;</w:t>
      </w:r>
    </w:p>
    <w:p w:rsidR="006A5E44" w:rsidRDefault="006A5E4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и представление бюджетной отчетности</w:t>
      </w:r>
      <w:r w:rsidR="00FB325B">
        <w:rPr>
          <w:rFonts w:ascii="Arial" w:hAnsi="Arial" w:cs="Arial"/>
          <w:sz w:val="24"/>
          <w:szCs w:val="24"/>
        </w:rPr>
        <w:t>;</w:t>
      </w:r>
    </w:p>
    <w:p w:rsidR="00FB325B" w:rsidRDefault="00FB325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и порядке, установленных соответствующими главным администратором источников финансирования дефицита бюджета поселения, </w:t>
      </w:r>
      <w:r>
        <w:rPr>
          <w:rFonts w:ascii="Arial" w:hAnsi="Arial" w:cs="Arial"/>
          <w:sz w:val="24"/>
          <w:szCs w:val="24"/>
        </w:rPr>
        <w:lastRenderedPageBreak/>
        <w:t xml:space="preserve">осуществление отдельных бюджетных </w:t>
      </w:r>
      <w:proofErr w:type="gramStart"/>
      <w:r>
        <w:rPr>
          <w:rFonts w:ascii="Arial" w:hAnsi="Arial" w:cs="Arial"/>
          <w:sz w:val="24"/>
          <w:szCs w:val="24"/>
        </w:rPr>
        <w:t>полномочий главного администратора источников финансирования дефицита бюджета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поселения, в ведении которого находится;</w:t>
      </w:r>
    </w:p>
    <w:p w:rsidR="00FB325B" w:rsidRDefault="00FB325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иных бюджетных полномочий, установленных Бюджетным кодексом и принимаемых в соответствии с ним муниципальными правовыми актами, регулирующими бюджетные правоотношения.</w:t>
      </w:r>
    </w:p>
    <w:p w:rsidR="00FB325B" w:rsidRDefault="00FB325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11. Бюджетные полномочия получателя бюджетных средств</w:t>
      </w:r>
    </w:p>
    <w:p w:rsidR="00FB325B" w:rsidRDefault="00FB325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Составление и исполнение бюджетной системы;</w:t>
      </w:r>
    </w:p>
    <w:p w:rsidR="00FB325B" w:rsidRDefault="00FB325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и (или) исполнение в пределах доведенных лимитов бюджетных обязательств и (или) бюджетных ассигнований бюджетных обязательств;</w:t>
      </w:r>
    </w:p>
    <w:p w:rsidR="00FB325B" w:rsidRDefault="00FB325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результативности, целевого характера использования предусмотренных получателю бюджетных средств бюджетных ассигнований;</w:t>
      </w:r>
    </w:p>
    <w:p w:rsidR="00FB325B" w:rsidRDefault="00FB325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соответствующему главному распорядителю (распорядителю) бюджетных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>едложений по изменению бюджетной росписи;</w:t>
      </w:r>
    </w:p>
    <w:p w:rsidR="00FB325B" w:rsidRDefault="00FB325B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Ведение бюджетного учета либо передача на основании соглашения этого полномочия иному муниципальному учреждению (</w:t>
      </w:r>
      <w:r w:rsidR="008D1034">
        <w:rPr>
          <w:rFonts w:ascii="Arial" w:hAnsi="Arial" w:cs="Arial"/>
          <w:sz w:val="24"/>
          <w:szCs w:val="24"/>
        </w:rPr>
        <w:t>централизованной бухгалтерии);</w:t>
      </w:r>
    </w:p>
    <w:p w:rsidR="008D1034" w:rsidRDefault="008D103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и представление бюджетной отчетности получателя бюджетных средств соответствующему главному распорядителю (распорядителю) бюджетных средств;</w:t>
      </w:r>
    </w:p>
    <w:p w:rsidR="008D1034" w:rsidRDefault="008D103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 иных бюджетных полномочий, установленных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8D1034" w:rsidRDefault="008D103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1034" w:rsidRDefault="008D1034" w:rsidP="008D10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СОСТАВЛЕНИЕ ПРОЕКТА БЮДЖЕТА ТОФАЛАРСКОГО МУНИЦИПАЛЬНОГО ОБРАЗОВАНИЯ</w:t>
      </w:r>
    </w:p>
    <w:p w:rsidR="008D1034" w:rsidRDefault="008D103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1034" w:rsidRDefault="008D103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12. Общие положения</w:t>
      </w:r>
    </w:p>
    <w:p w:rsidR="008D1034" w:rsidRDefault="008D103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Составление проекта бюджета поселения основывается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8D1034" w:rsidRDefault="008D103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бюджетном </w:t>
      </w:r>
      <w:proofErr w:type="gramStart"/>
      <w:r>
        <w:rPr>
          <w:rFonts w:ascii="Arial" w:hAnsi="Arial" w:cs="Arial"/>
          <w:sz w:val="24"/>
          <w:szCs w:val="24"/>
        </w:rPr>
        <w:t>послании</w:t>
      </w:r>
      <w:proofErr w:type="gramEnd"/>
      <w:r>
        <w:rPr>
          <w:rFonts w:ascii="Arial" w:hAnsi="Arial" w:cs="Arial"/>
          <w:sz w:val="24"/>
          <w:szCs w:val="24"/>
        </w:rPr>
        <w:t xml:space="preserve"> Президента Российской Федерации;</w:t>
      </w:r>
    </w:p>
    <w:p w:rsidR="008D1034" w:rsidRDefault="008D103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gramStart"/>
      <w:r>
        <w:rPr>
          <w:rFonts w:ascii="Arial" w:hAnsi="Arial" w:cs="Arial"/>
          <w:sz w:val="24"/>
          <w:szCs w:val="24"/>
        </w:rPr>
        <w:t>прогнозное</w:t>
      </w:r>
      <w:proofErr w:type="gramEnd"/>
      <w:r>
        <w:rPr>
          <w:rFonts w:ascii="Arial" w:hAnsi="Arial" w:cs="Arial"/>
          <w:sz w:val="24"/>
          <w:szCs w:val="24"/>
        </w:rPr>
        <w:t xml:space="preserve"> социально- экономического развития поселения;</w:t>
      </w:r>
    </w:p>
    <w:p w:rsidR="008D1034" w:rsidRDefault="008D103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gramStart"/>
      <w:r>
        <w:rPr>
          <w:rFonts w:ascii="Arial" w:hAnsi="Arial" w:cs="Arial"/>
          <w:sz w:val="24"/>
          <w:szCs w:val="24"/>
        </w:rPr>
        <w:t>основных</w:t>
      </w:r>
      <w:proofErr w:type="gramEnd"/>
      <w:r>
        <w:rPr>
          <w:rFonts w:ascii="Arial" w:hAnsi="Arial" w:cs="Arial"/>
          <w:sz w:val="24"/>
          <w:szCs w:val="24"/>
        </w:rPr>
        <w:t xml:space="preserve"> направленных бюджетной и налоговой политики.</w:t>
      </w:r>
    </w:p>
    <w:p w:rsidR="008D1034" w:rsidRDefault="008D103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13. Порядок и сроки составления проекта бюджета</w:t>
      </w:r>
    </w:p>
    <w:p w:rsidR="008D1034" w:rsidRDefault="008D103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Проект бюджета поселения составляется и утверждается сроком на тир год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очередной финансовый год и плановый период, в форме Решения Думы.</w:t>
      </w:r>
    </w:p>
    <w:p w:rsidR="008D1034" w:rsidRDefault="00E66B4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бюджета поселения составляется на основе прогноза социально- 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 целях финансового обеспечения расходных обязательств поселения (в </w:t>
      </w:r>
      <w:proofErr w:type="gramStart"/>
      <w:r>
        <w:rPr>
          <w:rFonts w:ascii="Arial" w:hAnsi="Arial" w:cs="Arial"/>
          <w:sz w:val="24"/>
          <w:szCs w:val="24"/>
        </w:rPr>
        <w:t>тысячах рублей</w:t>
      </w:r>
      <w:proofErr w:type="gramEnd"/>
      <w:r>
        <w:rPr>
          <w:rFonts w:ascii="Arial" w:hAnsi="Arial" w:cs="Arial"/>
          <w:sz w:val="24"/>
          <w:szCs w:val="24"/>
        </w:rPr>
        <w:t xml:space="preserve"> с одним десятичным знаком после запятой).</w:t>
      </w:r>
    </w:p>
    <w:p w:rsidR="00E66B42" w:rsidRDefault="00E66B4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Непосредственное составление проекта бюджета осуществляет администрация поселения.</w:t>
      </w:r>
    </w:p>
    <w:p w:rsidR="00E66B42" w:rsidRDefault="00E66B4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актами.</w:t>
      </w:r>
    </w:p>
    <w:p w:rsidR="00E66B42" w:rsidRDefault="00E66B4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Проект бюджета, вносимый в Думу, подлежит официальному опубликованию.</w:t>
      </w:r>
    </w:p>
    <w:p w:rsidR="00E66B42" w:rsidRDefault="00E66B4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15. Прогноз социально- экономического развития поселения</w:t>
      </w:r>
    </w:p>
    <w:p w:rsidR="00E66B42" w:rsidRDefault="00E66B4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Прогноз</w:t>
      </w:r>
      <w:r w:rsidRPr="00E66B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социально- экономического развития поселения разрабатывается на период не менее трех лет в порядке, установленном постановлением администрации.</w:t>
      </w:r>
    </w:p>
    <w:p w:rsidR="00E66B42" w:rsidRDefault="00E66B4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Прогноз социально- экономического развития поселения может разрабатываться администрацией муниципального района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в соответствии с соглашением между 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E66B42" w:rsidRDefault="00E66B4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Прогноз социально- экономического развития поселения</w:t>
      </w:r>
      <w:r w:rsidR="00992E92">
        <w:rPr>
          <w:rFonts w:ascii="Arial" w:hAnsi="Arial" w:cs="Arial"/>
          <w:sz w:val="24"/>
          <w:szCs w:val="24"/>
        </w:rPr>
        <w:t xml:space="preserve"> одобряется администрацией поселения, одновременно с принятием решения о внесении проекта бюджета поселения в Думу поселения.</w:t>
      </w:r>
    </w:p>
    <w:p w:rsidR="00992E92" w:rsidRDefault="00992E9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15. Прогнозирование доходов бюджета поселения.</w:t>
      </w:r>
    </w:p>
    <w:p w:rsidR="00992E92" w:rsidRDefault="00992E9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 доходы бюджета поселения прогнозируются на основе прогноза социально- экономического развития поселения, в условиях действующего на день проекта решения о бюджете поселения в Думу поселения,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субъекта Российской Федерации и муниципальных правовых актов, устанавливающих неналоговые дохода бюджета.</w:t>
      </w:r>
      <w:proofErr w:type="gramEnd"/>
    </w:p>
    <w:p w:rsidR="00992E92" w:rsidRDefault="00992E9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Нормативные правовые акты Думы поселения, предусматривающие внесение изменений в нормативные правовые акты Думы поселения о налогах и сборах, принятые после дня внесения в Думу поселения проекта решения о бюджете поселения на очередной финансовый год и плановый период, приводящие к изменению доходов бюджета, должны содержать положения о вступлении в силу указанных нормативных правовых актов Думы не ранее 1 января года, следующего</w:t>
      </w:r>
      <w:proofErr w:type="gramEnd"/>
      <w:r>
        <w:rPr>
          <w:rFonts w:ascii="Arial" w:hAnsi="Arial" w:cs="Arial"/>
          <w:sz w:val="24"/>
          <w:szCs w:val="24"/>
        </w:rPr>
        <w:t xml:space="preserve"> за очередным финансовым годом.</w:t>
      </w:r>
    </w:p>
    <w:p w:rsidR="00992E92" w:rsidRDefault="00992E9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16. Планирование бюджетных ассигнований.</w:t>
      </w:r>
    </w:p>
    <w:p w:rsidR="00992E92" w:rsidRDefault="00992E9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Планирование бюджетных ассигнований осуществляется в порядке и в соответствии с методикой, устанавливаемой администрацией поселения.</w:t>
      </w:r>
    </w:p>
    <w:p w:rsidR="00992E92" w:rsidRDefault="00992E92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1810">
        <w:rPr>
          <w:rFonts w:ascii="Arial" w:hAnsi="Arial" w:cs="Arial"/>
          <w:sz w:val="24"/>
          <w:szCs w:val="24"/>
        </w:rPr>
        <w:t>Планирование бюджетных ассигнований осуществляется раздельно по бюджетным ассигнованиям на использование действующих и принимаемых обязательств.</w:t>
      </w:r>
    </w:p>
    <w:p w:rsidR="00FF1810" w:rsidRDefault="00FF181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период, а также его выполнения в отчетном и текущем финансовом году.</w:t>
      </w:r>
    </w:p>
    <w:p w:rsidR="00FF1810" w:rsidRDefault="00FF181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17. Целевые программы, реализуемые за счет средств бюджета</w:t>
      </w:r>
    </w:p>
    <w:p w:rsidR="00FF1810" w:rsidRDefault="00FF181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Разработка, утверждение и реализация долгосрочных, ведомственных целевых программ (подпрограмм) осуществляется в порядке, установленном администрацией с соблюдением требований Бюджетного кодекса РФ и муниципальными правовыми актами.</w:t>
      </w:r>
    </w:p>
    <w:p w:rsidR="00FF1810" w:rsidRDefault="00FF181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1810" w:rsidRDefault="00FF1810" w:rsidP="00FF18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РАССМОТРЕНИЕ И УТВЕРЖДЕНИЕ ПРОЕКТА РЕШЕНИЯ О БЮДЖЕТЕ</w:t>
      </w:r>
    </w:p>
    <w:p w:rsidR="00FF1810" w:rsidRDefault="00FF181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18. Основы рассмотрения и утверждения бюджета поселения.</w:t>
      </w:r>
    </w:p>
    <w:p w:rsidR="00FF1810" w:rsidRDefault="00FF1810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решении о бюджете должны содержаться основные характеристики бюджета, к которым относится общий объем доходов бюджета поселения, общий объем расходов, дефицит (</w:t>
      </w:r>
      <w:proofErr w:type="spellStart"/>
      <w:r>
        <w:rPr>
          <w:rFonts w:ascii="Arial" w:hAnsi="Arial" w:cs="Arial"/>
          <w:sz w:val="24"/>
          <w:szCs w:val="24"/>
        </w:rPr>
        <w:t>профицит</w:t>
      </w:r>
      <w:proofErr w:type="spellEnd"/>
      <w:r>
        <w:rPr>
          <w:rFonts w:ascii="Arial" w:hAnsi="Arial" w:cs="Arial"/>
          <w:sz w:val="24"/>
          <w:szCs w:val="24"/>
        </w:rPr>
        <w:t>) бюджета поселения.</w:t>
      </w:r>
    </w:p>
    <w:p w:rsidR="00FF1810" w:rsidRDefault="00C67F0C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решении о бюджете должны содержаться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Федерации.</w:t>
      </w:r>
    </w:p>
    <w:p w:rsidR="00C67F0C" w:rsidRDefault="00C67F0C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Решением о бюджете поселения устанавливаются:</w:t>
      </w:r>
    </w:p>
    <w:p w:rsidR="00C67F0C" w:rsidRDefault="00C67F0C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перечень главных администраторов доходов бюджета;</w:t>
      </w:r>
    </w:p>
    <w:p w:rsidR="00C67F0C" w:rsidRDefault="00C67F0C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перечень главных </w:t>
      </w:r>
      <w:proofErr w:type="gramStart"/>
      <w:r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C67F0C" w:rsidRDefault="00C67F0C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C67F0C" w:rsidRDefault="00C67F0C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общий объем бюджетных ассигнований, направляемых на исполнение публичных нормативных обязательств;</w:t>
      </w:r>
    </w:p>
    <w:p w:rsidR="00C67F0C" w:rsidRDefault="00C67F0C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C67F0C" w:rsidRDefault="000E1EF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период;</w:t>
      </w:r>
    </w:p>
    <w:p w:rsidR="000E1EF4" w:rsidRDefault="000E1EF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источники финансирования дефицита бюджета на очередной финансовый год и плановый период;</w:t>
      </w:r>
    </w:p>
    <w:p w:rsidR="000E1EF4" w:rsidRDefault="000E1EF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верхний предел муниципального долга по состоянию на 1 января года, следующего за отчетным финансовым годом и каждым годом планового периода с указанием, в том числе, верхнего предела долга по муниципальным гарантиям;</w:t>
      </w:r>
    </w:p>
    <w:p w:rsidR="000E1EF4" w:rsidRDefault="000E1EF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иные показатели бюджета поселения, установленные соответственно Бюджетным кодексом Российской Федерации, законом субъекта Российской Федерации, муниципальным правовым актом Думы поселения.</w:t>
      </w:r>
    </w:p>
    <w:p w:rsidR="000E1EF4" w:rsidRDefault="000E1EF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19. Документы и материалы, представляемые одновременно с проектом бюджета</w:t>
      </w:r>
    </w:p>
    <w:p w:rsidR="000E1EF4" w:rsidRDefault="000E1EF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Одновременно с проектом решения о бюджете поселения в Думу поселения представляются:</w:t>
      </w:r>
    </w:p>
    <w:p w:rsidR="000E1EF4" w:rsidRDefault="000E1EF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основные направления бюджетной и налоговой политики;</w:t>
      </w:r>
    </w:p>
    <w:p w:rsidR="000E1EF4" w:rsidRDefault="000E1EF4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предварительные итоги социально- экономического развития соответствующей территории за истекший период текущего года и ожидаемые итоги социально- экономического развития соответствующей территории за текущий финансовый год</w:t>
      </w:r>
      <w:r w:rsidR="0081309D">
        <w:rPr>
          <w:rFonts w:ascii="Arial" w:hAnsi="Arial" w:cs="Arial"/>
          <w:sz w:val="24"/>
          <w:szCs w:val="24"/>
        </w:rPr>
        <w:t>;</w:t>
      </w:r>
    </w:p>
    <w:p w:rsidR="0081309D" w:rsidRDefault="0081309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прогноз социально- экономического развития соответствующей территории;</w:t>
      </w:r>
    </w:p>
    <w:p w:rsidR="0081309D" w:rsidRDefault="0081309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пояснительная записка к проекту бюджета поселения;</w:t>
      </w:r>
    </w:p>
    <w:p w:rsidR="0081309D" w:rsidRDefault="0081309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методики (проекты методик) и расчеты распределения межбюджетных трансфертов;</w:t>
      </w:r>
    </w:p>
    <w:p w:rsidR="0081309D" w:rsidRDefault="0081309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верхний предел муниципального долга на конец очередного финансового года (на конец очередного финансового года и каждого года планового периода);</w:t>
      </w:r>
    </w:p>
    <w:p w:rsidR="0081309D" w:rsidRDefault="0081309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проект программы муниципальных внутренних заимствований на очередной финансовый год и плановый период;</w:t>
      </w:r>
    </w:p>
    <w:p w:rsidR="0081309D" w:rsidRDefault="0081309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проекты программ муниципальных гарантий на очередной финансовый год и плановый период;</w:t>
      </w:r>
    </w:p>
    <w:p w:rsidR="0081309D" w:rsidRDefault="0081309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оценка ожидаемого исполнения бюджета на текущий финансовый год;</w:t>
      </w:r>
    </w:p>
    <w:p w:rsidR="0081309D" w:rsidRDefault="0081309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расшифровка расходов к проекту бюджета по классификации операций сектора государственного управления;</w:t>
      </w:r>
    </w:p>
    <w:p w:rsidR="0081309D" w:rsidRDefault="0081309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прогноз доходов по кодам видов доходов, подвидов и доходов, классификации операций сектора государственного управления на очередной финансовый год и плановый период;</w:t>
      </w:r>
    </w:p>
    <w:p w:rsidR="0081309D" w:rsidRDefault="0081309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документы и материалы, необходимые для анализа и планирования.</w:t>
      </w:r>
    </w:p>
    <w:p w:rsidR="0081309D" w:rsidRDefault="0081309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Документы и материалы, предусмотренные частью 1 настоящей статьи, представляются в </w:t>
      </w:r>
      <w:proofErr w:type="gramStart"/>
      <w:r>
        <w:rPr>
          <w:rFonts w:ascii="Arial" w:hAnsi="Arial" w:cs="Arial"/>
          <w:sz w:val="24"/>
          <w:szCs w:val="24"/>
        </w:rPr>
        <w:t>тысячах рублей</w:t>
      </w:r>
      <w:proofErr w:type="gramEnd"/>
      <w:r>
        <w:rPr>
          <w:rFonts w:ascii="Arial" w:hAnsi="Arial" w:cs="Arial"/>
          <w:sz w:val="24"/>
          <w:szCs w:val="24"/>
        </w:rPr>
        <w:t xml:space="preserve"> с одним десятичным знаком после запятой.</w:t>
      </w:r>
    </w:p>
    <w:p w:rsidR="0081309D" w:rsidRDefault="0017207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20. Внесение проекта решения о бюджете поселения на рассмотрение в Думу поселения</w:t>
      </w:r>
    </w:p>
    <w:p w:rsidR="0017207D" w:rsidRDefault="0017207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Проект решения о бюджете вносится на рассмотрение Думы постановлением администрации не позднее 15 ноября текущего года.</w:t>
      </w:r>
    </w:p>
    <w:p w:rsidR="0017207D" w:rsidRDefault="0017207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Одновременно с проектом бюджета в Думу поселения представляются документы и материалы в соответствии со статьей 19 настоящего положения.</w:t>
      </w:r>
    </w:p>
    <w:p w:rsidR="0017207D" w:rsidRDefault="0017207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об установлении, изменений и отмене налогов и сборов, приводящие к изменению доходов бюджета, вступающие в силу в очередном финансовом году, должны быть приняты не позднее 1 ноября текущего финансового года.</w:t>
      </w:r>
    </w:p>
    <w:p w:rsidR="0017207D" w:rsidRDefault="0017207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21. Порядок рассмотрения проекта решения о бюджете поселения и его утверждение</w:t>
      </w:r>
    </w:p>
    <w:p w:rsidR="0017207D" w:rsidRDefault="0017207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Федерации.</w:t>
      </w:r>
    </w:p>
    <w:p w:rsidR="0017207D" w:rsidRDefault="0017207D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рассмотрения проекта решения о бюджете и его утверждения, определенный муниципальным правовым актом Думы поселения, должен предусматривать вступление в силу решения поселения с 1 января очередного финансового года, а также утверждение указанным решением показателей и характеристик (приложений) в соответ</w:t>
      </w:r>
      <w:r w:rsidR="0096733A">
        <w:rPr>
          <w:rFonts w:ascii="Arial" w:hAnsi="Arial" w:cs="Arial"/>
          <w:sz w:val="24"/>
          <w:szCs w:val="24"/>
        </w:rPr>
        <w:t>ствии со статьей 19 настоящего П</w:t>
      </w:r>
      <w:r>
        <w:rPr>
          <w:rFonts w:ascii="Arial" w:hAnsi="Arial" w:cs="Arial"/>
          <w:sz w:val="24"/>
          <w:szCs w:val="24"/>
        </w:rPr>
        <w:t>оложения</w:t>
      </w:r>
      <w:r w:rsidR="0096733A">
        <w:rPr>
          <w:rFonts w:ascii="Arial" w:hAnsi="Arial" w:cs="Arial"/>
          <w:sz w:val="24"/>
          <w:szCs w:val="24"/>
        </w:rPr>
        <w:t>.</w:t>
      </w:r>
    </w:p>
    <w:p w:rsidR="0096733A" w:rsidRDefault="0096733A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22. Публичные слушания по проекту бюджета</w:t>
      </w:r>
    </w:p>
    <w:p w:rsidR="0096733A" w:rsidRDefault="0096733A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рассмотрения на заседании Думы проекта решения о бюджете проводятся публичные слушания по проекту решения в порядке, установленном Думой поселения.</w:t>
      </w:r>
    </w:p>
    <w:p w:rsidR="0096733A" w:rsidRDefault="0096733A" w:rsidP="00586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733A" w:rsidRDefault="0096733A" w:rsidP="0096733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ИСПОЛНЕНИЕ БЮДЖЕТА ПОСЕЛЕНИЯ</w:t>
      </w:r>
    </w:p>
    <w:p w:rsidR="0096733A" w:rsidRDefault="0096733A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23. Основы исполнения бюджета</w:t>
      </w:r>
    </w:p>
    <w:p w:rsidR="0096733A" w:rsidRDefault="0096733A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Исполнение бюджета поселения обеспечивается администрацией поселения.</w:t>
      </w:r>
    </w:p>
    <w:p w:rsidR="0096733A" w:rsidRDefault="0096733A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Организация исполнения бюджета поселения возлагается на администрацию поселения.</w:t>
      </w:r>
    </w:p>
    <w:p w:rsidR="0096733A" w:rsidRDefault="0096733A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Исполнение бюджета организуется на основе сводной бюджетной росписи и кассового плана.</w:t>
      </w:r>
    </w:p>
    <w:p w:rsidR="0096733A" w:rsidRDefault="0096733A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Бюджет поселения исполняется на основе единства кассы и подведомственности расходов.</w:t>
      </w:r>
    </w:p>
    <w:p w:rsidR="0096733A" w:rsidRDefault="0096733A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24. Сводная бюджетная роспись, бюджетная роспись</w:t>
      </w:r>
    </w:p>
    <w:p w:rsidR="0096733A" w:rsidRDefault="0096733A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порядок составления и ведения сводной бюджетной росписи устанавливается администрацией поселения.</w:t>
      </w:r>
    </w:p>
    <w:p w:rsidR="0096733A" w:rsidRDefault="0096733A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сводной бюджетной росписи и внесение изменений в нее осуществляется главой администрации поселения.</w:t>
      </w:r>
    </w:p>
    <w:p w:rsidR="0096733A" w:rsidRDefault="0096733A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Утвержденные показатели</w:t>
      </w:r>
      <w:r w:rsidR="00231BBD">
        <w:rPr>
          <w:rFonts w:ascii="Arial" w:hAnsi="Arial" w:cs="Arial"/>
          <w:sz w:val="24"/>
          <w:szCs w:val="24"/>
        </w:rPr>
        <w:t xml:space="preserve"> сводной бюджетной росписи должны соответствовать решению о бюджете.</w:t>
      </w:r>
    </w:p>
    <w:p w:rsidR="00231BBD" w:rsidRDefault="00231BBD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ходе исполнения бюджета показатели сводной бюджетной росписи могут быть изменены без внесения изменений в решение о бюджете в случаях, установленных Бюджетным кодексом, и по иным основаниям, связанным с особенностями исполнения бюджета.</w:t>
      </w:r>
    </w:p>
    <w:p w:rsidR="00231BBD" w:rsidRDefault="00D93B9A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исполнений</w:t>
      </w:r>
      <w:proofErr w:type="gramEnd"/>
      <w:r>
        <w:rPr>
          <w:rFonts w:ascii="Arial" w:hAnsi="Arial" w:cs="Arial"/>
          <w:sz w:val="24"/>
          <w:szCs w:val="24"/>
        </w:rPr>
        <w:t xml:space="preserve">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D93B9A" w:rsidRDefault="00D93B9A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 сводную бюджетную роспись включаются бюджетные ассигнования по источникам финансирования дефицита бюджета поселения.</w:t>
      </w:r>
    </w:p>
    <w:p w:rsidR="00D93B9A" w:rsidRPr="0096733A" w:rsidRDefault="00D93B9A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93B9A" w:rsidRPr="0096733A" w:rsidSect="00E3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D3E"/>
    <w:rsid w:val="000E1EF4"/>
    <w:rsid w:val="0016379F"/>
    <w:rsid w:val="0017207D"/>
    <w:rsid w:val="00183ED9"/>
    <w:rsid w:val="001D0D25"/>
    <w:rsid w:val="00231BBD"/>
    <w:rsid w:val="00240960"/>
    <w:rsid w:val="0027704D"/>
    <w:rsid w:val="00397D3E"/>
    <w:rsid w:val="004B50C1"/>
    <w:rsid w:val="004B5805"/>
    <w:rsid w:val="00551958"/>
    <w:rsid w:val="00586BC0"/>
    <w:rsid w:val="006A5E44"/>
    <w:rsid w:val="006D0BBB"/>
    <w:rsid w:val="0081309D"/>
    <w:rsid w:val="00895CF8"/>
    <w:rsid w:val="008D1034"/>
    <w:rsid w:val="00940252"/>
    <w:rsid w:val="00945738"/>
    <w:rsid w:val="0096733A"/>
    <w:rsid w:val="00982AD2"/>
    <w:rsid w:val="00992E92"/>
    <w:rsid w:val="00A11FB6"/>
    <w:rsid w:val="00A810BF"/>
    <w:rsid w:val="00AB574C"/>
    <w:rsid w:val="00B83D99"/>
    <w:rsid w:val="00B970DB"/>
    <w:rsid w:val="00BB0760"/>
    <w:rsid w:val="00BD4BC8"/>
    <w:rsid w:val="00C67F0C"/>
    <w:rsid w:val="00D46FEF"/>
    <w:rsid w:val="00D93B9A"/>
    <w:rsid w:val="00DE0ED9"/>
    <w:rsid w:val="00E30F88"/>
    <w:rsid w:val="00E66B42"/>
    <w:rsid w:val="00FB325B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8"/>
  </w:style>
  <w:style w:type="paragraph" w:styleId="1">
    <w:name w:val="heading 1"/>
    <w:basedOn w:val="a"/>
    <w:next w:val="a"/>
    <w:link w:val="10"/>
    <w:uiPriority w:val="99"/>
    <w:qFormat/>
    <w:rsid w:val="00397D3E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7D3E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 Indent"/>
    <w:basedOn w:val="a"/>
    <w:link w:val="a4"/>
    <w:uiPriority w:val="99"/>
    <w:rsid w:val="00397D3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97D3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397D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397D3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C294-EBF9-47CB-8CCC-0A802908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2018-05-09T14:50:00Z</dcterms:created>
  <dcterms:modified xsi:type="dcterms:W3CDTF">2018-07-01T17:48:00Z</dcterms:modified>
</cp:coreProperties>
</file>