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187CFC" w:rsidRDefault="00187CFC" w:rsidP="00187CFC">
      <w:pPr>
        <w:tabs>
          <w:tab w:val="left" w:pos="357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87CFC">
        <w:rPr>
          <w:rFonts w:ascii="Arial" w:hAnsi="Arial" w:cs="Arial"/>
          <w:b/>
          <w:sz w:val="32"/>
          <w:szCs w:val="32"/>
        </w:rPr>
        <w:t>19.11</w:t>
      </w:r>
      <w:r w:rsidR="00C649CB" w:rsidRPr="00187CFC">
        <w:rPr>
          <w:rFonts w:ascii="Arial" w:hAnsi="Arial" w:cs="Arial"/>
          <w:b/>
          <w:sz w:val="32"/>
          <w:szCs w:val="32"/>
        </w:rPr>
        <w:t>.</w:t>
      </w:r>
      <w:r w:rsidR="009313EF" w:rsidRPr="00187CFC">
        <w:rPr>
          <w:rFonts w:ascii="Arial" w:hAnsi="Arial" w:cs="Arial"/>
          <w:b/>
          <w:sz w:val="32"/>
          <w:szCs w:val="32"/>
        </w:rPr>
        <w:t>20</w:t>
      </w:r>
      <w:r w:rsidR="00A43209" w:rsidRPr="00187CFC">
        <w:rPr>
          <w:rFonts w:ascii="Arial" w:hAnsi="Arial" w:cs="Arial"/>
          <w:b/>
          <w:sz w:val="32"/>
          <w:szCs w:val="32"/>
        </w:rPr>
        <w:t>20</w:t>
      </w:r>
      <w:r w:rsidR="009313EF" w:rsidRPr="00187CFC">
        <w:rPr>
          <w:rFonts w:ascii="Arial" w:hAnsi="Arial" w:cs="Arial"/>
          <w:b/>
          <w:sz w:val="32"/>
          <w:szCs w:val="32"/>
        </w:rPr>
        <w:t xml:space="preserve"> Г </w:t>
      </w:r>
      <w:r w:rsidR="009313EF" w:rsidRPr="009745F2">
        <w:rPr>
          <w:rFonts w:ascii="Arial" w:hAnsi="Arial" w:cs="Arial"/>
          <w:b/>
          <w:sz w:val="32"/>
          <w:szCs w:val="32"/>
        </w:rPr>
        <w:t xml:space="preserve">№ </w:t>
      </w:r>
      <w:r w:rsidR="009745F2" w:rsidRPr="009745F2">
        <w:rPr>
          <w:rFonts w:ascii="Arial" w:hAnsi="Arial" w:cs="Arial"/>
          <w:b/>
          <w:sz w:val="32"/>
          <w:szCs w:val="32"/>
        </w:rPr>
        <w:t>42</w:t>
      </w:r>
    </w:p>
    <w:p w:rsidR="00187CFC" w:rsidRPr="00187CFC" w:rsidRDefault="00187CFC" w:rsidP="00187CFC">
      <w:pPr>
        <w:overflowPunct/>
        <w:autoSpaceDE/>
        <w:autoSpaceDN/>
        <w:adjustRightInd/>
        <w:spacing w:line="256" w:lineRule="auto"/>
        <w:jc w:val="center"/>
        <w:textAlignment w:val="auto"/>
        <w:rPr>
          <w:rFonts w:ascii="Arial" w:hAnsi="Arial" w:cs="Arial"/>
          <w:b/>
          <w:spacing w:val="26"/>
          <w:sz w:val="32"/>
          <w:szCs w:val="32"/>
          <w:lang w:eastAsia="en-US"/>
        </w:rPr>
      </w:pPr>
      <w:r w:rsidRPr="00187CFC">
        <w:rPr>
          <w:rFonts w:ascii="Arial" w:hAnsi="Arial" w:cs="Arial"/>
          <w:b/>
          <w:spacing w:val="26"/>
          <w:sz w:val="32"/>
          <w:szCs w:val="32"/>
          <w:lang w:eastAsia="en-US"/>
        </w:rPr>
        <w:t>РОССИЙСКАЯ ФЕДЕРАЦИЯ</w:t>
      </w:r>
    </w:p>
    <w:p w:rsidR="00187CFC" w:rsidRPr="00187CFC" w:rsidRDefault="00187CFC" w:rsidP="00187CF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28"/>
          <w:sz w:val="32"/>
          <w:szCs w:val="32"/>
        </w:rPr>
      </w:pPr>
      <w:r w:rsidRPr="00187CFC">
        <w:rPr>
          <w:rFonts w:ascii="Arial" w:hAnsi="Arial" w:cs="Arial"/>
          <w:b/>
          <w:kern w:val="28"/>
          <w:sz w:val="32"/>
          <w:szCs w:val="32"/>
        </w:rPr>
        <w:t>ИРКУТСКАЯ ОБЛАСТЬ</w:t>
      </w:r>
    </w:p>
    <w:p w:rsidR="00187CFC" w:rsidRPr="00187CFC" w:rsidRDefault="00187CFC" w:rsidP="00187CF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28"/>
          <w:sz w:val="32"/>
          <w:szCs w:val="32"/>
        </w:rPr>
      </w:pPr>
      <w:r w:rsidRPr="00187CFC">
        <w:rPr>
          <w:rFonts w:ascii="Arial" w:hAnsi="Arial" w:cs="Arial"/>
          <w:b/>
          <w:kern w:val="28"/>
          <w:sz w:val="32"/>
          <w:szCs w:val="32"/>
        </w:rPr>
        <w:t>МУНИЦИПАЛЬНОЕ ОБРАЗОВАНИЕ</w:t>
      </w:r>
    </w:p>
    <w:p w:rsidR="00187CFC" w:rsidRPr="00187CFC" w:rsidRDefault="00187CFC" w:rsidP="00187CF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28"/>
          <w:sz w:val="32"/>
          <w:szCs w:val="32"/>
        </w:rPr>
      </w:pPr>
      <w:r w:rsidRPr="00187CFC">
        <w:rPr>
          <w:rFonts w:ascii="Arial" w:hAnsi="Arial" w:cs="Arial"/>
          <w:b/>
          <w:kern w:val="28"/>
          <w:sz w:val="32"/>
          <w:szCs w:val="32"/>
        </w:rPr>
        <w:t>«НИЖНЕУДИНСКИЙ РАЙОН»</w:t>
      </w:r>
    </w:p>
    <w:p w:rsidR="00187CFC" w:rsidRPr="00187CFC" w:rsidRDefault="00187CFC" w:rsidP="00187CF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28"/>
          <w:sz w:val="32"/>
          <w:szCs w:val="32"/>
        </w:rPr>
      </w:pPr>
      <w:r w:rsidRPr="00187CFC">
        <w:rPr>
          <w:rFonts w:ascii="Arial" w:hAnsi="Arial" w:cs="Arial"/>
          <w:b/>
          <w:kern w:val="28"/>
          <w:sz w:val="32"/>
          <w:szCs w:val="32"/>
        </w:rPr>
        <w:t>ДУМА ТОФАЛАРСКОГО</w:t>
      </w:r>
    </w:p>
    <w:p w:rsidR="00187CFC" w:rsidRPr="00187CFC" w:rsidRDefault="00187CFC" w:rsidP="00187CF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28"/>
          <w:sz w:val="32"/>
          <w:szCs w:val="32"/>
        </w:rPr>
      </w:pPr>
      <w:r w:rsidRPr="00187CFC">
        <w:rPr>
          <w:rFonts w:ascii="Arial" w:hAnsi="Arial" w:cs="Arial"/>
          <w:b/>
          <w:kern w:val="28"/>
          <w:sz w:val="32"/>
          <w:szCs w:val="32"/>
        </w:rPr>
        <w:t>МУНИЦИПАЛЬНОГО ОБРАЗОВАНИЯ</w:t>
      </w:r>
    </w:p>
    <w:p w:rsidR="009313EF" w:rsidRDefault="00187CFC" w:rsidP="00187CFC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87CF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187CFC" w:rsidRPr="00187CFC" w:rsidRDefault="00187CFC" w:rsidP="00187CFC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13EF" w:rsidRPr="00665D28" w:rsidRDefault="009313EF" w:rsidP="00187CFC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187CFC">
        <w:rPr>
          <w:rFonts w:ascii="Arial" w:hAnsi="Arial" w:cs="Arial"/>
          <w:b/>
          <w:sz w:val="32"/>
          <w:szCs w:val="32"/>
        </w:rPr>
        <w:t>ТОФАЛАРСКОГО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187CFC" w:rsidRPr="00187CFC">
        <w:rPr>
          <w:rFonts w:ascii="Arial" w:hAnsi="Arial" w:cs="Arial"/>
          <w:b/>
          <w:sz w:val="32"/>
          <w:szCs w:val="32"/>
        </w:rPr>
        <w:t xml:space="preserve">ОТ </w:t>
      </w:r>
      <w:r w:rsidR="009745F2">
        <w:rPr>
          <w:rFonts w:ascii="Arial" w:hAnsi="Arial" w:cs="Arial"/>
          <w:b/>
          <w:color w:val="000000"/>
          <w:sz w:val="32"/>
          <w:szCs w:val="32"/>
        </w:rPr>
        <w:t xml:space="preserve">21 СЕНТЯБРЯ </w:t>
      </w:r>
      <w:r w:rsidR="00187CFC" w:rsidRPr="00187CFC">
        <w:rPr>
          <w:rFonts w:ascii="Arial" w:hAnsi="Arial" w:cs="Arial"/>
          <w:b/>
          <w:color w:val="000000"/>
          <w:sz w:val="32"/>
          <w:szCs w:val="32"/>
        </w:rPr>
        <w:t>2020</w:t>
      </w:r>
      <w:r w:rsidR="00187CFC" w:rsidRPr="00187CFC">
        <w:rPr>
          <w:rFonts w:ascii="Arial" w:hAnsi="Arial" w:cs="Arial"/>
          <w:b/>
          <w:sz w:val="32"/>
          <w:szCs w:val="32"/>
        </w:rPr>
        <w:t xml:space="preserve"> Г. № 35</w:t>
      </w:r>
      <w:r w:rsidR="00187CFC" w:rsidRPr="0031711C">
        <w:rPr>
          <w:sz w:val="24"/>
          <w:szCs w:val="24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 xml:space="preserve">«ОБ УТВЕРЖДЕНИИ ПОЛОЖЕНИЯ О ПОРЯДКЕ ОСУЩЕСТВЛЕНИЯ МУНИЦИПАЛЬНОГО ЗЕМЕЛЬНОГО КОНТРОЛЯ НА ТЕРРИТОРИИ </w:t>
      </w:r>
      <w:r w:rsidR="00187CFC">
        <w:rPr>
          <w:rFonts w:ascii="Arial" w:hAnsi="Arial" w:cs="Arial"/>
          <w:b/>
          <w:sz w:val="32"/>
          <w:szCs w:val="32"/>
        </w:rPr>
        <w:t>ТОФАЛАРСКОГО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ОБРАЗОВАНИЯ»</w:t>
      </w:r>
    </w:p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Руководствуясь Федеральным законом от 06.10.2003</w:t>
      </w:r>
      <w:r w:rsidR="00C649CB" w:rsidRPr="00665D28">
        <w:rPr>
          <w:rFonts w:ascii="Arial" w:hAnsi="Arial" w:cs="Arial"/>
          <w:sz w:val="24"/>
          <w:szCs w:val="24"/>
        </w:rPr>
        <w:t>г</w:t>
      </w:r>
      <w:r w:rsidRPr="00665D28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12.02.2015г № 45-пп «Об утверждении Положения о порядке осуществления муниципального земельного контроля в Иркутской области»</w:t>
      </w:r>
      <w:r w:rsidR="00EC27D2">
        <w:rPr>
          <w:rFonts w:ascii="Arial" w:hAnsi="Arial" w:cs="Arial"/>
          <w:sz w:val="24"/>
          <w:szCs w:val="24"/>
        </w:rPr>
        <w:t xml:space="preserve"> (в редакции от 25.08.2020 г.)</w:t>
      </w:r>
      <w:r w:rsidRPr="00665D28">
        <w:rPr>
          <w:rFonts w:ascii="Arial" w:hAnsi="Arial" w:cs="Arial"/>
          <w:sz w:val="24"/>
          <w:szCs w:val="24"/>
        </w:rPr>
        <w:t>, Законом Иркутской области от 03.11.2016г № 96-ОЗ «О закреплении за сельскими поселениями Иркутской области вопросов местного значения»,</w:t>
      </w:r>
      <w:r w:rsidR="00D53B89" w:rsidRPr="00665D28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 xml:space="preserve">ст.33  Устава </w:t>
      </w:r>
      <w:r w:rsidR="00187CFC">
        <w:rPr>
          <w:rFonts w:ascii="Arial" w:hAnsi="Arial" w:cs="Arial"/>
          <w:sz w:val="24"/>
          <w:szCs w:val="24"/>
        </w:rPr>
        <w:t>Тофаларского</w:t>
      </w:r>
      <w:r w:rsidRPr="00665D28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87CFC">
        <w:rPr>
          <w:rFonts w:ascii="Arial" w:hAnsi="Arial" w:cs="Arial"/>
          <w:sz w:val="24"/>
          <w:szCs w:val="24"/>
        </w:rPr>
        <w:t>Тофаларского</w:t>
      </w:r>
      <w:r w:rsidRPr="00665D2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Pr="00EC27D2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1. Внести в решение Думы </w:t>
      </w:r>
      <w:r w:rsidR="00187CFC">
        <w:rPr>
          <w:sz w:val="24"/>
          <w:szCs w:val="24"/>
        </w:rPr>
        <w:t>Тофаларского</w:t>
      </w:r>
      <w:r w:rsidRPr="00EC27D2">
        <w:rPr>
          <w:sz w:val="24"/>
          <w:szCs w:val="24"/>
        </w:rPr>
        <w:t xml:space="preserve"> муниципального образования от </w:t>
      </w:r>
      <w:r w:rsidR="00EC27D2" w:rsidRPr="00EC27D2">
        <w:rPr>
          <w:sz w:val="24"/>
          <w:szCs w:val="24"/>
        </w:rPr>
        <w:t xml:space="preserve">08 сентября </w:t>
      </w:r>
      <w:r w:rsidRPr="00EC27D2">
        <w:rPr>
          <w:sz w:val="24"/>
          <w:szCs w:val="24"/>
        </w:rPr>
        <w:t>20</w:t>
      </w:r>
      <w:r w:rsidR="00EC27D2" w:rsidRPr="00EC27D2">
        <w:rPr>
          <w:sz w:val="24"/>
          <w:szCs w:val="24"/>
        </w:rPr>
        <w:t>20</w:t>
      </w:r>
      <w:r w:rsidRPr="00EC27D2">
        <w:rPr>
          <w:sz w:val="24"/>
          <w:szCs w:val="24"/>
        </w:rPr>
        <w:t xml:space="preserve"> г. № </w:t>
      </w:r>
      <w:r w:rsidR="009745F2">
        <w:rPr>
          <w:sz w:val="24"/>
          <w:szCs w:val="24"/>
        </w:rPr>
        <w:t>8</w:t>
      </w:r>
      <w:r w:rsidRPr="00EC27D2">
        <w:rPr>
          <w:sz w:val="24"/>
          <w:szCs w:val="24"/>
        </w:rPr>
        <w:t xml:space="preserve"> «Об утверждении Положения о порядке осуществления муниципального земельного контроля на территории </w:t>
      </w:r>
      <w:r w:rsidR="00187CFC">
        <w:rPr>
          <w:sz w:val="24"/>
          <w:szCs w:val="24"/>
        </w:rPr>
        <w:t>Тофаларского</w:t>
      </w:r>
      <w:r w:rsidRPr="00EC27D2">
        <w:rPr>
          <w:sz w:val="24"/>
          <w:szCs w:val="24"/>
        </w:rPr>
        <w:t xml:space="preserve"> муниципального</w:t>
      </w:r>
      <w:r w:rsidR="009745F2">
        <w:rPr>
          <w:sz w:val="24"/>
          <w:szCs w:val="24"/>
        </w:rPr>
        <w:t xml:space="preserve"> образования» </w:t>
      </w:r>
      <w:r w:rsidRPr="00EC27D2">
        <w:rPr>
          <w:sz w:val="24"/>
          <w:szCs w:val="24"/>
        </w:rPr>
        <w:t>следующие изменения:</w:t>
      </w:r>
    </w:p>
    <w:p w:rsidR="0054238C" w:rsidRPr="00EC27D2" w:rsidRDefault="009313EF" w:rsidP="009422A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 xml:space="preserve">1.1. </w:t>
      </w:r>
      <w:r w:rsidR="0054238C" w:rsidRPr="00EC27D2">
        <w:rPr>
          <w:rFonts w:ascii="Arial" w:hAnsi="Arial" w:cs="Arial"/>
          <w:sz w:val="24"/>
          <w:szCs w:val="24"/>
        </w:rPr>
        <w:t xml:space="preserve"> Пункт </w:t>
      </w:r>
      <w:r w:rsidR="00EC27D2" w:rsidRPr="00EC27D2">
        <w:rPr>
          <w:rFonts w:ascii="Arial" w:hAnsi="Arial" w:cs="Arial"/>
          <w:sz w:val="24"/>
          <w:szCs w:val="24"/>
        </w:rPr>
        <w:t xml:space="preserve">14.1 </w:t>
      </w:r>
      <w:r w:rsidR="0054238C" w:rsidRPr="00EC27D2">
        <w:rPr>
          <w:rFonts w:ascii="Arial" w:hAnsi="Arial" w:cs="Arial"/>
          <w:sz w:val="24"/>
          <w:szCs w:val="24"/>
        </w:rPr>
        <w:t>Положения изложить в следующей редакции:</w:t>
      </w:r>
    </w:p>
    <w:p w:rsidR="0054238C" w:rsidRPr="00EC27D2" w:rsidRDefault="0054238C" w:rsidP="00EC27D2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>«</w:t>
      </w:r>
      <w:r w:rsidR="00EC27D2" w:rsidRPr="00EC27D2">
        <w:rPr>
          <w:rFonts w:ascii="Arial" w:hAnsi="Arial" w:cs="Arial"/>
          <w:bCs/>
          <w:sz w:val="24"/>
          <w:szCs w:val="24"/>
        </w:rPr>
        <w:t>14(1). В случае выявления при проведении проверки нарушений требований земельного законодательства органами государственной власти, органами местного самоуправления, за которые законодательством Российской Федерации предусмотрена административная и иная ответственность,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устранения, а также осуществляется контроль за исполнением указанных предписаний в установленные сроки</w:t>
      </w:r>
      <w:r w:rsidRPr="00EC27D2">
        <w:rPr>
          <w:rFonts w:ascii="Arial" w:hAnsi="Arial" w:cs="Arial"/>
          <w:sz w:val="24"/>
          <w:szCs w:val="24"/>
        </w:rPr>
        <w:t>».</w:t>
      </w:r>
    </w:p>
    <w:p w:rsidR="00B318E1" w:rsidRPr="00EC27D2" w:rsidRDefault="00EC27D2" w:rsidP="00B318E1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 </w:t>
      </w:r>
    </w:p>
    <w:p w:rsidR="009313EF" w:rsidRPr="00665D28" w:rsidRDefault="009313EF" w:rsidP="00B02CB7">
      <w:pPr>
        <w:pStyle w:val="ConsPlusNormal"/>
        <w:ind w:firstLine="709"/>
        <w:jc w:val="both"/>
        <w:rPr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lastRenderedPageBreak/>
        <w:t xml:space="preserve">2. Опубликовать настоящее решение в «Вестнике </w:t>
      </w:r>
      <w:r w:rsidR="00187CFC">
        <w:rPr>
          <w:rFonts w:ascii="Arial" w:hAnsi="Arial" w:cs="Arial"/>
          <w:sz w:val="24"/>
          <w:szCs w:val="24"/>
        </w:rPr>
        <w:t>Тофаларского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6B31A0">
      <w:pPr>
        <w:tabs>
          <w:tab w:val="left" w:pos="6375"/>
        </w:tabs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187CFC">
        <w:rPr>
          <w:rFonts w:ascii="Arial" w:hAnsi="Arial" w:cs="Arial"/>
          <w:sz w:val="24"/>
          <w:szCs w:val="24"/>
        </w:rPr>
        <w:t>Тофаларского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  <w:r w:rsidR="00187CFC">
        <w:rPr>
          <w:rFonts w:ascii="Arial" w:hAnsi="Arial" w:cs="Arial"/>
          <w:sz w:val="24"/>
          <w:szCs w:val="24"/>
        </w:rPr>
        <w:tab/>
      </w:r>
      <w:r w:rsidR="006B31A0">
        <w:rPr>
          <w:rFonts w:ascii="Arial" w:hAnsi="Arial" w:cs="Arial"/>
          <w:sz w:val="24"/>
          <w:szCs w:val="24"/>
        </w:rPr>
        <w:t xml:space="preserve">                    </w:t>
      </w:r>
      <w:r w:rsidR="00187CFC">
        <w:rPr>
          <w:rFonts w:ascii="Arial" w:hAnsi="Arial" w:cs="Arial"/>
          <w:sz w:val="24"/>
          <w:szCs w:val="24"/>
        </w:rPr>
        <w:t>А.В. Лобченко</w:t>
      </w:r>
    </w:p>
    <w:p w:rsidR="00A868D4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Default="00A868D4" w:rsidP="00A868D4">
      <w:pPr>
        <w:rPr>
          <w:rFonts w:ascii="Arial" w:hAnsi="Arial" w:cs="Arial"/>
          <w:sz w:val="24"/>
          <w:szCs w:val="24"/>
        </w:rPr>
      </w:pPr>
    </w:p>
    <w:p w:rsidR="009313EF" w:rsidRDefault="009313EF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sectPr w:rsidR="0031711C" w:rsidSect="00ED6A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87CFC"/>
    <w:rsid w:val="001A0304"/>
    <w:rsid w:val="001D5FED"/>
    <w:rsid w:val="0021520C"/>
    <w:rsid w:val="00224DB2"/>
    <w:rsid w:val="00263C2A"/>
    <w:rsid w:val="00267B5D"/>
    <w:rsid w:val="00272E35"/>
    <w:rsid w:val="00294A2E"/>
    <w:rsid w:val="00310A61"/>
    <w:rsid w:val="0031711C"/>
    <w:rsid w:val="003722F7"/>
    <w:rsid w:val="00376B2A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B31A0"/>
    <w:rsid w:val="006C21BF"/>
    <w:rsid w:val="006E0C21"/>
    <w:rsid w:val="006F4C70"/>
    <w:rsid w:val="0071515F"/>
    <w:rsid w:val="00762660"/>
    <w:rsid w:val="00775A20"/>
    <w:rsid w:val="007A0006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2FE4"/>
    <w:rsid w:val="009422A0"/>
    <w:rsid w:val="009745F2"/>
    <w:rsid w:val="009D29A1"/>
    <w:rsid w:val="009F0DCA"/>
    <w:rsid w:val="00A4168E"/>
    <w:rsid w:val="00A43209"/>
    <w:rsid w:val="00A868D4"/>
    <w:rsid w:val="00AA547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DB5C0B"/>
    <w:rsid w:val="00E05525"/>
    <w:rsid w:val="00E80201"/>
    <w:rsid w:val="00E81ABB"/>
    <w:rsid w:val="00EA5D28"/>
    <w:rsid w:val="00EC27D2"/>
    <w:rsid w:val="00ED6ABB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3</cp:revision>
  <cp:lastPrinted>2018-07-25T09:57:00Z</cp:lastPrinted>
  <dcterms:created xsi:type="dcterms:W3CDTF">2021-02-18T05:08:00Z</dcterms:created>
  <dcterms:modified xsi:type="dcterms:W3CDTF">2021-02-18T05:08:00Z</dcterms:modified>
</cp:coreProperties>
</file>